
<file path=[Content_Types].xml><?xml version="1.0" encoding="utf-8"?>
<Types xmlns="http://schemas.openxmlformats.org/package/2006/content-types">
  <Default Extension="png" ContentType="image/png"/>
  <Default Extension="svg" ContentType="image/svg+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rsidTr="00A02896">
        <w:trPr>
          <w:trHeight w:val="4410"/>
        </w:trPr>
        <w:tc>
          <w:tcPr>
            <w:tcW w:w="3600" w:type="dxa"/>
          </w:tcPr>
          <w:p w:rsidR="001B2ABD" w:rsidRPr="00971FC1" w:rsidRDefault="00670541" w:rsidP="00A02896">
            <w:pPr>
              <w:tabs>
                <w:tab w:val="left" w:pos="990"/>
              </w:tabs>
              <w:rPr>
                <w:rFonts w:ascii="Arial Black" w:eastAsia="Batang" w:hAnsi="Arial Black"/>
                <w:b/>
                <w:color w:val="0000A4"/>
                <w:sz w:val="24"/>
                <w:szCs w:val="24"/>
              </w:rPr>
            </w:pPr>
            <w:r w:rsidRPr="00971FC1">
              <w:rPr>
                <w:rFonts w:ascii="Arial Black" w:eastAsia="Batang" w:hAnsi="Arial Black"/>
                <w:b/>
                <w:color w:val="0000A4"/>
                <w:sz w:val="24"/>
                <w:szCs w:val="24"/>
              </w:rPr>
              <w:t>To All Medical Laboratory Users:</w:t>
            </w:r>
          </w:p>
          <w:p w:rsidR="00670541" w:rsidRPr="00971FC1" w:rsidRDefault="00670541" w:rsidP="00A02896">
            <w:pPr>
              <w:tabs>
                <w:tab w:val="left" w:pos="990"/>
              </w:tabs>
              <w:rPr>
                <w:rFonts w:ascii="Arial Black" w:eastAsia="Batang" w:hAnsi="Arial Black"/>
                <w:b/>
                <w:color w:val="0000A4"/>
                <w:sz w:val="24"/>
                <w:szCs w:val="24"/>
              </w:rPr>
            </w:pPr>
          </w:p>
          <w:p w:rsidR="00670541" w:rsidRPr="00971FC1" w:rsidRDefault="00670541" w:rsidP="00A02896">
            <w:pPr>
              <w:tabs>
                <w:tab w:val="left" w:pos="990"/>
              </w:tabs>
              <w:rPr>
                <w:rFonts w:ascii="Arial Black" w:eastAsia="Batang" w:hAnsi="Arial Black"/>
                <w:b/>
                <w:color w:val="0000A4"/>
                <w:sz w:val="22"/>
              </w:rPr>
            </w:pPr>
            <w:r w:rsidRPr="00971FC1">
              <w:rPr>
                <w:rFonts w:ascii="Arial Black" w:eastAsia="Batang" w:hAnsi="Arial Black"/>
                <w:b/>
                <w:color w:val="0000A4"/>
                <w:sz w:val="22"/>
              </w:rPr>
              <w:t xml:space="preserve">This </w:t>
            </w:r>
            <w:r w:rsidR="00D3337B" w:rsidRPr="00971FC1">
              <w:rPr>
                <w:rFonts w:ascii="Arial Black" w:eastAsia="Batang" w:hAnsi="Arial Black"/>
                <w:b/>
                <w:color w:val="0000A4"/>
                <w:sz w:val="22"/>
              </w:rPr>
              <w:t>edition</w:t>
            </w:r>
            <w:r w:rsidRPr="00971FC1">
              <w:rPr>
                <w:rFonts w:ascii="Arial Black" w:eastAsia="Batang" w:hAnsi="Arial Black"/>
                <w:b/>
                <w:color w:val="0000A4"/>
                <w:sz w:val="22"/>
              </w:rPr>
              <w:t xml:space="preserve"> of the L</w:t>
            </w:r>
            <w:r w:rsidR="00ED3352" w:rsidRPr="00971FC1">
              <w:rPr>
                <w:rFonts w:ascii="Arial Black" w:eastAsia="Batang" w:hAnsi="Arial Black"/>
                <w:b/>
                <w:color w:val="0000A4"/>
                <w:sz w:val="22"/>
              </w:rPr>
              <w:t xml:space="preserve">ab </w:t>
            </w:r>
            <w:r w:rsidRPr="00971FC1">
              <w:rPr>
                <w:rFonts w:ascii="Arial Black" w:eastAsia="Batang" w:hAnsi="Arial Black"/>
                <w:b/>
                <w:color w:val="0000A4"/>
                <w:sz w:val="22"/>
              </w:rPr>
              <w:t>M</w:t>
            </w:r>
            <w:r w:rsidR="00ED3352" w:rsidRPr="00971FC1">
              <w:rPr>
                <w:rFonts w:ascii="Arial Black" w:eastAsia="Batang" w:hAnsi="Arial Black"/>
                <w:b/>
                <w:color w:val="0000A4"/>
                <w:sz w:val="22"/>
              </w:rPr>
              <w:t xml:space="preserve">ed </w:t>
            </w:r>
            <w:r w:rsidRPr="00971FC1">
              <w:rPr>
                <w:rFonts w:ascii="Arial Black" w:eastAsia="Batang" w:hAnsi="Arial Black"/>
                <w:b/>
                <w:color w:val="0000A4"/>
                <w:sz w:val="22"/>
              </w:rPr>
              <w:t>U</w:t>
            </w:r>
            <w:r w:rsidR="00ED3352" w:rsidRPr="00971FC1">
              <w:rPr>
                <w:rFonts w:ascii="Arial Black" w:eastAsia="Batang" w:hAnsi="Arial Black"/>
                <w:b/>
                <w:color w:val="0000A4"/>
                <w:sz w:val="22"/>
              </w:rPr>
              <w:t>pdate</w:t>
            </w:r>
            <w:r w:rsidRPr="00971FC1">
              <w:rPr>
                <w:rFonts w:ascii="Arial Black" w:eastAsia="Batang" w:hAnsi="Arial Black"/>
                <w:b/>
                <w:color w:val="0000A4"/>
                <w:sz w:val="22"/>
              </w:rPr>
              <w:t xml:space="preserve"> has the following articles</w:t>
            </w:r>
            <w:r w:rsidR="005D261E" w:rsidRPr="00971FC1">
              <w:rPr>
                <w:rFonts w:ascii="Arial Black" w:eastAsia="Batang" w:hAnsi="Arial Black"/>
                <w:b/>
                <w:color w:val="0000A4"/>
                <w:sz w:val="22"/>
              </w:rPr>
              <w:t>:</w:t>
            </w:r>
          </w:p>
          <w:p w:rsidR="00971FC1" w:rsidRPr="003D37A4" w:rsidRDefault="00971FC1" w:rsidP="00A02896">
            <w:pPr>
              <w:pStyle w:val="ListParagraph"/>
              <w:numPr>
                <w:ilvl w:val="0"/>
                <w:numId w:val="6"/>
              </w:numPr>
              <w:tabs>
                <w:tab w:val="left" w:pos="990"/>
              </w:tabs>
              <w:rPr>
                <w:rFonts w:ascii="Lucida Fax" w:eastAsia="Arial Unicode MS" w:hAnsi="Lucida Fax" w:cs="Arial Unicode MS"/>
                <w:sz w:val="28"/>
                <w:szCs w:val="28"/>
              </w:rPr>
            </w:pPr>
            <w:r w:rsidRPr="00DE50BE">
              <w:rPr>
                <w:rFonts w:ascii="Lucida Fax" w:eastAsia="Arial Unicode MS" w:hAnsi="Lucida Fax" w:cs="Arial Unicode MS"/>
                <w:sz w:val="22"/>
              </w:rPr>
              <w:t>Protein 5 Antigen, Free</w:t>
            </w:r>
            <w:r w:rsidR="008120C9">
              <w:rPr>
                <w:rFonts w:ascii="Lucida Fax" w:eastAsia="Arial Unicode MS" w:hAnsi="Lucida Fax" w:cs="Arial Unicode MS"/>
                <w:sz w:val="22"/>
              </w:rPr>
              <w:t xml:space="preserve">, </w:t>
            </w:r>
            <w:r w:rsidR="006E582D">
              <w:rPr>
                <w:rFonts w:ascii="Lucida Fax" w:eastAsia="Arial Unicode MS" w:hAnsi="Lucida Fax" w:cs="Arial Unicode MS"/>
                <w:sz w:val="22"/>
              </w:rPr>
              <w:t>pg.</w:t>
            </w:r>
            <w:r w:rsidR="008120C9">
              <w:rPr>
                <w:rFonts w:ascii="Lucida Fax" w:eastAsia="Arial Unicode MS" w:hAnsi="Lucida Fax" w:cs="Arial Unicode MS"/>
                <w:sz w:val="22"/>
              </w:rPr>
              <w:t xml:space="preserve"> 1</w:t>
            </w:r>
          </w:p>
          <w:p w:rsidR="003D37A4" w:rsidRPr="003D37A4" w:rsidRDefault="003D37A4" w:rsidP="003D37A4">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4"/>
                <w:szCs w:val="24"/>
              </w:rPr>
              <w:t>DRAW2BLU, pg. 1-2</w:t>
            </w:r>
          </w:p>
          <w:p w:rsidR="00FC76F3" w:rsidRPr="006F6C41" w:rsidRDefault="00FC76F3"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2"/>
              </w:rPr>
              <w:t>Aldoste</w:t>
            </w:r>
            <w:r w:rsidR="00D52CAA">
              <w:rPr>
                <w:rFonts w:ascii="Lucida Fax" w:eastAsia="Arial Unicode MS" w:hAnsi="Lucida Fax" w:cs="Arial Unicode MS"/>
                <w:sz w:val="22"/>
              </w:rPr>
              <w:t>rone Testing Now In-House, pg. 2</w:t>
            </w:r>
          </w:p>
          <w:p w:rsidR="006F6C41" w:rsidRPr="003D37A4" w:rsidRDefault="006F6C41"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2"/>
              </w:rPr>
              <w:t>“Free Digoxin, pg. 2</w:t>
            </w:r>
          </w:p>
          <w:p w:rsidR="001751F8" w:rsidRPr="001751F8" w:rsidRDefault="003D37A4"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2"/>
              </w:rPr>
              <w:t xml:space="preserve">New </w:t>
            </w:r>
            <w:r w:rsidR="001751F8">
              <w:rPr>
                <w:rFonts w:ascii="Lucida Fax" w:eastAsia="Arial Unicode MS" w:hAnsi="Lucida Fax" w:cs="Arial Unicode MS"/>
                <w:sz w:val="22"/>
              </w:rPr>
              <w:t>Criteria for Urine Culture when ordered as re</w:t>
            </w:r>
            <w:r>
              <w:rPr>
                <w:rFonts w:ascii="Lucida Fax" w:eastAsia="Arial Unicode MS" w:hAnsi="Lucida Fax" w:cs="Arial Unicode MS"/>
                <w:sz w:val="22"/>
              </w:rPr>
              <w:t>flex from Urinalysis (UA), pg. 3</w:t>
            </w:r>
          </w:p>
          <w:p w:rsidR="001751F8" w:rsidRPr="001751F8" w:rsidRDefault="001751F8"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2"/>
              </w:rPr>
              <w:t>Inpatient Urine Culture Panel and Urine Culture Order questions, pg.</w:t>
            </w:r>
            <w:r w:rsidR="00A3171B">
              <w:rPr>
                <w:rFonts w:ascii="Lucida Fax" w:eastAsia="Arial Unicode MS" w:hAnsi="Lucida Fax" w:cs="Arial Unicode MS"/>
                <w:sz w:val="22"/>
              </w:rPr>
              <w:t xml:space="preserve"> </w:t>
            </w:r>
            <w:r w:rsidR="00D52CAA">
              <w:rPr>
                <w:rFonts w:ascii="Lucida Fax" w:eastAsia="Arial Unicode MS" w:hAnsi="Lucida Fax" w:cs="Arial Unicode MS"/>
                <w:sz w:val="22"/>
              </w:rPr>
              <w:t>3</w:t>
            </w:r>
            <w:r w:rsidR="003D37A4">
              <w:rPr>
                <w:rFonts w:ascii="Lucida Fax" w:eastAsia="Arial Unicode MS" w:hAnsi="Lucida Fax" w:cs="Arial Unicode MS"/>
                <w:sz w:val="22"/>
              </w:rPr>
              <w:t xml:space="preserve"> - 4</w:t>
            </w:r>
          </w:p>
          <w:p w:rsidR="001751F8" w:rsidRPr="004847B3" w:rsidRDefault="001751F8"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2"/>
              </w:rPr>
              <w:t xml:space="preserve">Confirmation of </w:t>
            </w:r>
            <w:r>
              <w:rPr>
                <w:rFonts w:ascii="Lucida Fax" w:eastAsia="Arial Unicode MS" w:hAnsi="Lucida Fax" w:cs="Arial Unicode MS"/>
                <w:i/>
                <w:sz w:val="22"/>
              </w:rPr>
              <w:t xml:space="preserve">Campylobacter </w:t>
            </w:r>
            <w:r>
              <w:rPr>
                <w:rFonts w:ascii="Lucida Fax" w:eastAsia="Arial Unicode MS" w:hAnsi="Lucida Fax" w:cs="Arial Unicode MS"/>
                <w:sz w:val="22"/>
              </w:rPr>
              <w:t xml:space="preserve">and </w:t>
            </w:r>
            <w:r>
              <w:rPr>
                <w:rFonts w:ascii="Lucida Fax" w:eastAsia="Arial Unicode MS" w:hAnsi="Lucida Fax" w:cs="Arial Unicode MS"/>
                <w:i/>
                <w:sz w:val="22"/>
              </w:rPr>
              <w:t>Cryptosporidium</w:t>
            </w:r>
            <w:r>
              <w:rPr>
                <w:rFonts w:ascii="Lucida Fax" w:eastAsia="Arial Unicode MS" w:hAnsi="Lucida Fax" w:cs="Arial Unicode MS"/>
                <w:sz w:val="22"/>
              </w:rPr>
              <w:t xml:space="preserve"> positive stool sample</w:t>
            </w:r>
            <w:r w:rsidR="00D52CAA">
              <w:rPr>
                <w:rFonts w:ascii="Lucida Fax" w:eastAsia="Arial Unicode MS" w:hAnsi="Lucida Fax" w:cs="Arial Unicode MS"/>
                <w:sz w:val="22"/>
              </w:rPr>
              <w:t>s implemented per the FDA, pg. 4</w:t>
            </w:r>
            <w:r w:rsidR="003D37A4">
              <w:rPr>
                <w:rFonts w:ascii="Lucida Fax" w:eastAsia="Arial Unicode MS" w:hAnsi="Lucida Fax" w:cs="Arial Unicode MS"/>
                <w:sz w:val="22"/>
              </w:rPr>
              <w:t xml:space="preserve"> - 5</w:t>
            </w:r>
          </w:p>
          <w:p w:rsidR="00DF155D" w:rsidRPr="00DF155D" w:rsidRDefault="00DF155D" w:rsidP="00A02896">
            <w:pPr>
              <w:pStyle w:val="ListParagraph"/>
              <w:numPr>
                <w:ilvl w:val="0"/>
                <w:numId w:val="6"/>
              </w:numPr>
              <w:tabs>
                <w:tab w:val="left" w:pos="990"/>
              </w:tabs>
              <w:rPr>
                <w:rFonts w:ascii="Lucida Fax" w:eastAsia="Arial Unicode MS" w:hAnsi="Lucida Fax" w:cs="Arial Unicode MS"/>
                <w:sz w:val="24"/>
                <w:szCs w:val="24"/>
              </w:rPr>
            </w:pPr>
            <w:r w:rsidRPr="00DF155D">
              <w:rPr>
                <w:rFonts w:ascii="Lucida Fax" w:eastAsia="Arial Unicode MS" w:hAnsi="Lucida Fax" w:cs="Arial Unicode MS"/>
                <w:sz w:val="24"/>
                <w:szCs w:val="24"/>
              </w:rPr>
              <w:t xml:space="preserve">Upcoming Changes to Quantitative EBV and BKV </w:t>
            </w:r>
            <w:r w:rsidRPr="00DF155D">
              <w:rPr>
                <w:rFonts w:ascii="Lucida Fax" w:eastAsia="Arial Unicode MS" w:hAnsi="Lucida Fax" w:cs="Arial Unicode MS"/>
                <w:sz w:val="24"/>
                <w:szCs w:val="24"/>
              </w:rPr>
              <w:br/>
              <w:t xml:space="preserve">Analysis from Plasma, pg. </w:t>
            </w:r>
            <w:r w:rsidR="00D52CAA">
              <w:rPr>
                <w:rFonts w:ascii="Lucida Fax" w:eastAsia="Arial Unicode MS" w:hAnsi="Lucida Fax" w:cs="Arial Unicode MS"/>
                <w:sz w:val="24"/>
                <w:szCs w:val="24"/>
              </w:rPr>
              <w:t xml:space="preserve">5- </w:t>
            </w:r>
            <w:r w:rsidR="00633BE5">
              <w:rPr>
                <w:rFonts w:ascii="Lucida Fax" w:eastAsia="Arial Unicode MS" w:hAnsi="Lucida Fax" w:cs="Arial Unicode MS"/>
                <w:sz w:val="24"/>
                <w:szCs w:val="24"/>
              </w:rPr>
              <w:t>7</w:t>
            </w:r>
          </w:p>
          <w:p w:rsidR="001751F8" w:rsidRPr="001751F8" w:rsidRDefault="001751F8" w:rsidP="001751F8">
            <w:pPr>
              <w:pStyle w:val="ListParagraph"/>
              <w:tabs>
                <w:tab w:val="left" w:pos="990"/>
              </w:tabs>
              <w:rPr>
                <w:rFonts w:ascii="Lucida Fax" w:eastAsia="Arial Unicode MS" w:hAnsi="Lucida Fax" w:cs="Arial Unicode MS"/>
                <w:sz w:val="28"/>
                <w:szCs w:val="28"/>
              </w:rPr>
            </w:pPr>
          </w:p>
          <w:p w:rsidR="000F0B39" w:rsidRPr="000F0B39" w:rsidRDefault="000F0B39" w:rsidP="000F0B39">
            <w:pPr>
              <w:tabs>
                <w:tab w:val="left" w:pos="990"/>
              </w:tabs>
              <w:rPr>
                <w:rFonts w:ascii="Batang" w:eastAsia="Batang" w:hAnsi="Batang"/>
                <w:sz w:val="28"/>
                <w:szCs w:val="28"/>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A02896" w:rsidRDefault="00A02896" w:rsidP="000F0B39">
            <w:pPr>
              <w:tabs>
                <w:tab w:val="left" w:pos="990"/>
              </w:tabs>
              <w:rPr>
                <w:rFonts w:ascii="Batang" w:eastAsia="Batang" w:hAnsi="Batang"/>
                <w:sz w:val="28"/>
                <w:szCs w:val="28"/>
              </w:rPr>
            </w:pPr>
          </w:p>
          <w:p w:rsidR="000F0B39" w:rsidRPr="001171D8" w:rsidRDefault="000F0B39" w:rsidP="000F0B39">
            <w:pPr>
              <w:pStyle w:val="Heading3"/>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rsidR="000F0B39" w:rsidRPr="001171D8" w:rsidRDefault="000F0B39" w:rsidP="000F0B39">
            <w:pPr>
              <w:rPr>
                <w:rFonts w:ascii="Lucida Fax" w:hAnsi="Lucida Fax"/>
                <w:color w:val="0000A4"/>
                <w:sz w:val="16"/>
                <w:szCs w:val="16"/>
              </w:rPr>
            </w:pPr>
            <w:r w:rsidRPr="001171D8">
              <w:rPr>
                <w:rFonts w:ascii="Lucida Fax" w:hAnsi="Lucida Fax"/>
                <w:color w:val="0000A4"/>
                <w:sz w:val="16"/>
                <w:szCs w:val="16"/>
              </w:rPr>
              <w:t xml:space="preserve">Terri Workman </w:t>
            </w:r>
            <w:proofErr w:type="spellStart"/>
            <w:r w:rsidRPr="001171D8">
              <w:rPr>
                <w:rFonts w:ascii="Lucida Fax" w:hAnsi="Lucida Fax"/>
                <w:color w:val="0000A4"/>
                <w:sz w:val="16"/>
                <w:szCs w:val="16"/>
              </w:rPr>
              <w:t>Proffitt</w:t>
            </w:r>
            <w:proofErr w:type="spellEnd"/>
          </w:p>
          <w:p w:rsidR="000F0B39" w:rsidRPr="001171D8" w:rsidRDefault="000F0B39" w:rsidP="000F0B39">
            <w:pPr>
              <w:rPr>
                <w:rFonts w:ascii="Lucida Fax" w:hAnsi="Lucida Fax"/>
                <w:sz w:val="16"/>
                <w:szCs w:val="16"/>
              </w:rPr>
            </w:pPr>
            <w:r w:rsidRPr="001171D8">
              <w:rPr>
                <w:rFonts w:ascii="Lucida Fax" w:hAnsi="Lucida Fax"/>
                <w:color w:val="0000A4"/>
                <w:sz w:val="16"/>
                <w:szCs w:val="16"/>
              </w:rPr>
              <w:t>434-924-5198</w:t>
            </w:r>
          </w:p>
          <w:p w:rsidR="000F0B39" w:rsidRPr="001171D8" w:rsidRDefault="000F0B39" w:rsidP="000F0B39">
            <w:pPr>
              <w:rPr>
                <w:rFonts w:ascii="Lucida Fax" w:hAnsi="Lucida Fax"/>
                <w:sz w:val="16"/>
                <w:szCs w:val="16"/>
              </w:rPr>
            </w:pPr>
          </w:p>
          <w:p w:rsidR="000F0B39" w:rsidRPr="001171D8" w:rsidRDefault="000F0B39" w:rsidP="000F0B39">
            <w:pPr>
              <w:rPr>
                <w:rFonts w:ascii="Lucida Fax" w:hAnsi="Lucida Fax"/>
                <w:b/>
                <w:color w:val="0000A4"/>
                <w:sz w:val="16"/>
                <w:szCs w:val="16"/>
              </w:rPr>
            </w:pPr>
            <w:r w:rsidRPr="001171D8">
              <w:rPr>
                <w:rFonts w:ascii="Lucida Fax" w:hAnsi="Lucida Fax"/>
                <w:b/>
                <w:color w:val="0000A4"/>
                <w:sz w:val="16"/>
                <w:szCs w:val="16"/>
              </w:rPr>
              <w:t>EMAIL:</w:t>
            </w:r>
          </w:p>
          <w:p w:rsidR="000F0B39" w:rsidRPr="000F0B39" w:rsidRDefault="00192427" w:rsidP="000F0B39">
            <w:pPr>
              <w:tabs>
                <w:tab w:val="left" w:pos="990"/>
              </w:tabs>
              <w:rPr>
                <w:rFonts w:ascii="Lucida Fax" w:hAnsi="Lucida Fax"/>
                <w:color w:val="0000A4"/>
                <w:sz w:val="16"/>
                <w:szCs w:val="16"/>
              </w:rPr>
            </w:pPr>
            <w:hyperlink r:id="rId11" w:history="1">
              <w:r w:rsidR="000F0B39" w:rsidRPr="00CC25DF">
                <w:rPr>
                  <w:rStyle w:val="Hyperlink"/>
                  <w:rFonts w:ascii="Lucida Fax" w:hAnsi="Lucida Fax"/>
                  <w:sz w:val="16"/>
                  <w:szCs w:val="16"/>
                </w:rPr>
                <w:t>Twp3q@virginia.edu</w:t>
              </w:r>
            </w:hyperlink>
          </w:p>
        </w:tc>
        <w:tc>
          <w:tcPr>
            <w:tcW w:w="270" w:type="dxa"/>
          </w:tcPr>
          <w:p w:rsidR="001B2ABD" w:rsidRDefault="001B2ABD" w:rsidP="000C45FF">
            <w:pPr>
              <w:tabs>
                <w:tab w:val="left" w:pos="990"/>
              </w:tabs>
            </w:pPr>
          </w:p>
        </w:tc>
        <w:tc>
          <w:tcPr>
            <w:tcW w:w="6920" w:type="dxa"/>
            <w:vAlign w:val="bottom"/>
          </w:tcPr>
          <w:p w:rsidR="001B2ABD" w:rsidRPr="00F91C83" w:rsidRDefault="00670541" w:rsidP="003A7AE9">
            <w:pPr>
              <w:pStyle w:val="Title"/>
              <w:jc w:val="both"/>
              <w:rPr>
                <w:rFonts w:ascii="Lucida Fax" w:hAnsi="Lucida Fax"/>
                <w:color w:val="000080"/>
                <w:sz w:val="24"/>
                <w:szCs w:val="24"/>
              </w:rPr>
            </w:pPr>
            <w:r w:rsidRPr="00F91C83">
              <w:rPr>
                <w:rFonts w:ascii="Lucida Fax" w:hAnsi="Lucida Fax"/>
                <w:color w:val="000080"/>
                <w:sz w:val="24"/>
                <w:szCs w:val="24"/>
              </w:rPr>
              <w:fldChar w:fldCharType="begin"/>
            </w:r>
            <w:r w:rsidRPr="00F91C83">
              <w:rPr>
                <w:rFonts w:ascii="Lucida Fax" w:hAnsi="Lucida Fax"/>
                <w:color w:val="000080"/>
                <w:sz w:val="24"/>
                <w:szCs w:val="24"/>
              </w:rPr>
              <w:instrText xml:space="preserve"> INCLUDEPICTURE "cid:image001.gif@01C7B311.488D1550" \* MERGEFORMATINET </w:instrText>
            </w:r>
            <w:r w:rsidRPr="00F91C83">
              <w:rPr>
                <w:rFonts w:ascii="Lucida Fax" w:hAnsi="Lucida Fax"/>
                <w:color w:val="000080"/>
                <w:sz w:val="24"/>
                <w:szCs w:val="24"/>
              </w:rPr>
              <w:fldChar w:fldCharType="separate"/>
            </w:r>
            <w:r w:rsidR="00ED3352" w:rsidRPr="00F91C83">
              <w:rPr>
                <w:rFonts w:ascii="Lucida Fax" w:hAnsi="Lucida Fax"/>
                <w:color w:val="000080"/>
                <w:sz w:val="24"/>
                <w:szCs w:val="24"/>
              </w:rPr>
              <w:fldChar w:fldCharType="begin"/>
            </w:r>
            <w:r w:rsidR="00ED3352" w:rsidRPr="00F91C83">
              <w:rPr>
                <w:rFonts w:ascii="Lucida Fax" w:hAnsi="Lucida Fax"/>
                <w:color w:val="000080"/>
                <w:sz w:val="24"/>
                <w:szCs w:val="24"/>
              </w:rPr>
              <w:instrText xml:space="preserve"> INCLUDEPICTURE  "cid:image001.gif@01C7B311.488D1550" \* MERGEFORMATINET </w:instrText>
            </w:r>
            <w:r w:rsidR="00ED3352" w:rsidRPr="00F91C83">
              <w:rPr>
                <w:rFonts w:ascii="Lucida Fax" w:hAnsi="Lucida Fax"/>
                <w:color w:val="000080"/>
                <w:sz w:val="24"/>
                <w:szCs w:val="24"/>
              </w:rPr>
              <w:fldChar w:fldCharType="separate"/>
            </w:r>
            <w:r w:rsidR="00993B57" w:rsidRPr="00F91C83">
              <w:rPr>
                <w:rFonts w:ascii="Lucida Fax" w:hAnsi="Lucida Fax"/>
                <w:color w:val="000080"/>
                <w:sz w:val="24"/>
                <w:szCs w:val="24"/>
              </w:rPr>
              <w:fldChar w:fldCharType="begin"/>
            </w:r>
            <w:r w:rsidR="00993B57" w:rsidRPr="00F91C83">
              <w:rPr>
                <w:rFonts w:ascii="Lucida Fax" w:hAnsi="Lucida Fax"/>
                <w:color w:val="000080"/>
                <w:sz w:val="24"/>
                <w:szCs w:val="24"/>
              </w:rPr>
              <w:instrText xml:space="preserve"> INCLUDEPICTURE  "cid:image001.gif@01C7B311.488D1550" \* MERGEFORMATINET </w:instrText>
            </w:r>
            <w:r w:rsidR="00993B57" w:rsidRPr="00F91C83">
              <w:rPr>
                <w:rFonts w:ascii="Lucida Fax" w:hAnsi="Lucida Fax"/>
                <w:color w:val="000080"/>
                <w:sz w:val="24"/>
                <w:szCs w:val="24"/>
              </w:rPr>
              <w:fldChar w:fldCharType="separate"/>
            </w:r>
            <w:r w:rsidR="00335CE6" w:rsidRPr="00F91C83">
              <w:rPr>
                <w:rFonts w:ascii="Lucida Fax" w:hAnsi="Lucida Fax"/>
                <w:color w:val="000080"/>
                <w:sz w:val="24"/>
                <w:szCs w:val="24"/>
              </w:rPr>
              <w:fldChar w:fldCharType="begin"/>
            </w:r>
            <w:r w:rsidR="00335CE6" w:rsidRPr="00F91C83">
              <w:rPr>
                <w:rFonts w:ascii="Lucida Fax" w:hAnsi="Lucida Fax"/>
                <w:color w:val="000080"/>
                <w:sz w:val="24"/>
                <w:szCs w:val="24"/>
              </w:rPr>
              <w:instrText xml:space="preserve"> INCLUDEPICTURE  "cid:image001.gif@01C7B311.488D1550" \* MERGEFORMATINET </w:instrText>
            </w:r>
            <w:r w:rsidR="00335CE6" w:rsidRPr="00F91C83">
              <w:rPr>
                <w:rFonts w:ascii="Lucida Fax" w:hAnsi="Lucida Fax"/>
                <w:color w:val="000080"/>
                <w:sz w:val="24"/>
                <w:szCs w:val="24"/>
              </w:rPr>
              <w:fldChar w:fldCharType="separate"/>
            </w:r>
            <w:r w:rsidR="00DE50BE" w:rsidRPr="00F91C83">
              <w:rPr>
                <w:rFonts w:ascii="Lucida Fax" w:hAnsi="Lucida Fax"/>
                <w:color w:val="000080"/>
                <w:sz w:val="24"/>
                <w:szCs w:val="24"/>
              </w:rPr>
              <w:fldChar w:fldCharType="begin"/>
            </w:r>
            <w:r w:rsidR="00DE50BE" w:rsidRPr="00F91C83">
              <w:rPr>
                <w:rFonts w:ascii="Lucida Fax" w:hAnsi="Lucida Fax"/>
                <w:color w:val="000080"/>
                <w:sz w:val="24"/>
                <w:szCs w:val="24"/>
              </w:rPr>
              <w:instrText xml:space="preserve"> INCLUDEPICTURE  "cid:image001.gif@01C7B311.488D1550" \* MERGEFORMATINET </w:instrText>
            </w:r>
            <w:r w:rsidR="00DE50BE" w:rsidRPr="00F91C83">
              <w:rPr>
                <w:rFonts w:ascii="Lucida Fax" w:hAnsi="Lucida Fax"/>
                <w:color w:val="000080"/>
                <w:sz w:val="24"/>
                <w:szCs w:val="24"/>
              </w:rPr>
              <w:fldChar w:fldCharType="separate"/>
            </w:r>
            <w:r w:rsidR="00B34EA7" w:rsidRPr="00F91C83">
              <w:rPr>
                <w:rFonts w:ascii="Lucida Fax" w:hAnsi="Lucida Fax"/>
                <w:color w:val="000080"/>
                <w:sz w:val="24"/>
                <w:szCs w:val="24"/>
              </w:rPr>
              <w:fldChar w:fldCharType="begin"/>
            </w:r>
            <w:r w:rsidR="00B34EA7" w:rsidRPr="00F91C83">
              <w:rPr>
                <w:rFonts w:ascii="Lucida Fax" w:hAnsi="Lucida Fax"/>
                <w:color w:val="000080"/>
                <w:sz w:val="24"/>
                <w:szCs w:val="24"/>
              </w:rPr>
              <w:instrText xml:space="preserve"> INCLUDEPICTURE  "cid:image001.gif@01C7B311.488D1550" \* MERGEFORMATINET </w:instrText>
            </w:r>
            <w:r w:rsidR="00B34EA7" w:rsidRPr="00F91C83">
              <w:rPr>
                <w:rFonts w:ascii="Lucida Fax" w:hAnsi="Lucida Fax"/>
                <w:color w:val="000080"/>
                <w:sz w:val="24"/>
                <w:szCs w:val="24"/>
              </w:rPr>
              <w:fldChar w:fldCharType="separate"/>
            </w:r>
            <w:r w:rsidR="005327E3">
              <w:rPr>
                <w:rFonts w:ascii="Lucida Fax" w:hAnsi="Lucida Fax"/>
                <w:color w:val="000080"/>
                <w:sz w:val="24"/>
                <w:szCs w:val="24"/>
              </w:rPr>
              <w:fldChar w:fldCharType="begin"/>
            </w:r>
            <w:r w:rsidR="005327E3">
              <w:rPr>
                <w:rFonts w:ascii="Lucida Fax" w:hAnsi="Lucida Fax"/>
                <w:color w:val="000080"/>
                <w:sz w:val="24"/>
                <w:szCs w:val="24"/>
              </w:rPr>
              <w:instrText xml:space="preserve"> INCLUDEPICTURE  "cid:image001.gif@01C7B311.488D1550" \* MERGEFORMATINET </w:instrText>
            </w:r>
            <w:r w:rsidR="005327E3">
              <w:rPr>
                <w:rFonts w:ascii="Lucida Fax" w:hAnsi="Lucida Fax"/>
                <w:color w:val="000080"/>
                <w:sz w:val="24"/>
                <w:szCs w:val="24"/>
              </w:rPr>
              <w:fldChar w:fldCharType="separate"/>
            </w:r>
            <w:r w:rsidR="004F3380">
              <w:rPr>
                <w:rFonts w:ascii="Lucida Fax" w:hAnsi="Lucida Fax"/>
                <w:color w:val="000080"/>
                <w:sz w:val="24"/>
                <w:szCs w:val="24"/>
              </w:rPr>
              <w:fldChar w:fldCharType="begin"/>
            </w:r>
            <w:r w:rsidR="004F3380">
              <w:rPr>
                <w:rFonts w:ascii="Lucida Fax" w:hAnsi="Lucida Fax"/>
                <w:color w:val="000080"/>
                <w:sz w:val="24"/>
                <w:szCs w:val="24"/>
              </w:rPr>
              <w:instrText xml:space="preserve"> INCLUDEPICTURE  "cid:image001.gif@01C7B311.488D1550" \* MERGEFORMATINET </w:instrText>
            </w:r>
            <w:r w:rsidR="004F3380">
              <w:rPr>
                <w:rFonts w:ascii="Lucida Fax" w:hAnsi="Lucida Fax"/>
                <w:color w:val="000080"/>
                <w:sz w:val="24"/>
                <w:szCs w:val="24"/>
              </w:rPr>
              <w:fldChar w:fldCharType="separate"/>
            </w:r>
            <w:r w:rsidR="00A3171B">
              <w:rPr>
                <w:rFonts w:ascii="Lucida Fax" w:hAnsi="Lucida Fax"/>
                <w:color w:val="000080"/>
                <w:sz w:val="24"/>
                <w:szCs w:val="24"/>
              </w:rPr>
              <w:fldChar w:fldCharType="begin"/>
            </w:r>
            <w:r w:rsidR="00A3171B">
              <w:rPr>
                <w:rFonts w:ascii="Lucida Fax" w:hAnsi="Lucida Fax"/>
                <w:color w:val="000080"/>
                <w:sz w:val="24"/>
                <w:szCs w:val="24"/>
              </w:rPr>
              <w:instrText xml:space="preserve"> INCLUDEPICTURE  "cid:image001.gif@01C7B311.488D1550" \* MERGEFORMATINET </w:instrText>
            </w:r>
            <w:r w:rsidR="00A3171B">
              <w:rPr>
                <w:rFonts w:ascii="Lucida Fax" w:hAnsi="Lucida Fax"/>
                <w:color w:val="000080"/>
                <w:sz w:val="24"/>
                <w:szCs w:val="24"/>
              </w:rPr>
              <w:fldChar w:fldCharType="separate"/>
            </w:r>
            <w:r w:rsidR="00A3171B">
              <w:rPr>
                <w:rFonts w:ascii="Lucida Fax" w:hAnsi="Lucida Fax"/>
                <w:color w:val="000080"/>
                <w:sz w:val="24"/>
                <w:szCs w:val="24"/>
              </w:rPr>
              <w:fldChar w:fldCharType="begin"/>
            </w:r>
            <w:r w:rsidR="00A3171B">
              <w:rPr>
                <w:rFonts w:ascii="Lucida Fax" w:hAnsi="Lucida Fax"/>
                <w:color w:val="000080"/>
                <w:sz w:val="24"/>
                <w:szCs w:val="24"/>
              </w:rPr>
              <w:instrText xml:space="preserve"> INCLUDEPICTURE  "cid:image001.gif@01C7B311.488D1550" \* MERGEFORMATINET </w:instrText>
            </w:r>
            <w:r w:rsidR="00A3171B">
              <w:rPr>
                <w:rFonts w:ascii="Lucida Fax" w:hAnsi="Lucida Fax"/>
                <w:color w:val="000080"/>
                <w:sz w:val="24"/>
                <w:szCs w:val="24"/>
              </w:rPr>
              <w:fldChar w:fldCharType="separate"/>
            </w:r>
            <w:r w:rsidR="00453C7E">
              <w:rPr>
                <w:rFonts w:ascii="Lucida Fax" w:hAnsi="Lucida Fax"/>
                <w:color w:val="000080"/>
                <w:sz w:val="24"/>
                <w:szCs w:val="24"/>
              </w:rPr>
              <w:fldChar w:fldCharType="begin"/>
            </w:r>
            <w:r w:rsidR="00453C7E">
              <w:rPr>
                <w:rFonts w:ascii="Lucida Fax" w:hAnsi="Lucida Fax"/>
                <w:color w:val="000080"/>
                <w:sz w:val="24"/>
                <w:szCs w:val="24"/>
              </w:rPr>
              <w:instrText xml:space="preserve"> INCLUDEPICTURE  "cid:image001.gif@01C7B311.488D1550" \* MERGEFORMATINET </w:instrText>
            </w:r>
            <w:r w:rsidR="00453C7E">
              <w:rPr>
                <w:rFonts w:ascii="Lucida Fax" w:hAnsi="Lucida Fax"/>
                <w:color w:val="000080"/>
                <w:sz w:val="24"/>
                <w:szCs w:val="24"/>
              </w:rPr>
              <w:fldChar w:fldCharType="separate"/>
            </w:r>
            <w:r w:rsidR="00CC3D3E">
              <w:rPr>
                <w:rFonts w:ascii="Lucida Fax" w:hAnsi="Lucida Fax"/>
                <w:color w:val="000080"/>
                <w:sz w:val="24"/>
                <w:szCs w:val="24"/>
              </w:rPr>
              <w:fldChar w:fldCharType="begin"/>
            </w:r>
            <w:r w:rsidR="00CC3D3E">
              <w:rPr>
                <w:rFonts w:ascii="Lucida Fax" w:hAnsi="Lucida Fax"/>
                <w:color w:val="000080"/>
                <w:sz w:val="24"/>
                <w:szCs w:val="24"/>
              </w:rPr>
              <w:instrText xml:space="preserve"> INCLUDEPICTURE  "cid:image001.gif@01C7B311.488D1550" \* MERGEFORMATINET </w:instrText>
            </w:r>
            <w:r w:rsidR="00CC3D3E">
              <w:rPr>
                <w:rFonts w:ascii="Lucida Fax" w:hAnsi="Lucida Fax"/>
                <w:color w:val="000080"/>
                <w:sz w:val="24"/>
                <w:szCs w:val="24"/>
              </w:rPr>
              <w:fldChar w:fldCharType="separate"/>
            </w:r>
            <w:r w:rsidR="003A7AE9">
              <w:rPr>
                <w:rFonts w:ascii="Lucida Fax" w:hAnsi="Lucida Fax"/>
                <w:color w:val="000080"/>
                <w:sz w:val="24"/>
                <w:szCs w:val="24"/>
              </w:rPr>
              <w:fldChar w:fldCharType="begin"/>
            </w:r>
            <w:r w:rsidR="003A7AE9">
              <w:rPr>
                <w:rFonts w:ascii="Lucida Fax" w:hAnsi="Lucida Fax"/>
                <w:color w:val="000080"/>
                <w:sz w:val="24"/>
                <w:szCs w:val="24"/>
              </w:rPr>
              <w:instrText xml:space="preserve"> INCLUDEPICTURE  "cid:image001.gif@01C7B311.488D1550" \* MERGEFORMATINET </w:instrText>
            </w:r>
            <w:r w:rsidR="003A7AE9">
              <w:rPr>
                <w:rFonts w:ascii="Lucida Fax" w:hAnsi="Lucida Fax"/>
                <w:color w:val="000080"/>
                <w:sz w:val="24"/>
                <w:szCs w:val="24"/>
              </w:rPr>
              <w:fldChar w:fldCharType="separate"/>
            </w:r>
            <w:r w:rsidR="00822492">
              <w:rPr>
                <w:rFonts w:ascii="Lucida Fax" w:hAnsi="Lucida Fax"/>
                <w:color w:val="000080"/>
                <w:sz w:val="24"/>
                <w:szCs w:val="24"/>
              </w:rPr>
              <w:fldChar w:fldCharType="begin"/>
            </w:r>
            <w:r w:rsidR="00822492">
              <w:rPr>
                <w:rFonts w:ascii="Lucida Fax" w:hAnsi="Lucida Fax"/>
                <w:color w:val="000080"/>
                <w:sz w:val="24"/>
                <w:szCs w:val="24"/>
              </w:rPr>
              <w:instrText xml:space="preserve"> INCLUDEPICTURE  "cid:image001.gif@01C7B311.488D1550" \* MERGEFORMATINET </w:instrText>
            </w:r>
            <w:r w:rsidR="00822492">
              <w:rPr>
                <w:rFonts w:ascii="Lucida Fax" w:hAnsi="Lucida Fax"/>
                <w:color w:val="000080"/>
                <w:sz w:val="24"/>
                <w:szCs w:val="24"/>
              </w:rPr>
              <w:fldChar w:fldCharType="separate"/>
            </w:r>
            <w:r w:rsidR="00D52CAA">
              <w:rPr>
                <w:rFonts w:ascii="Lucida Fax" w:hAnsi="Lucida Fax"/>
                <w:color w:val="000080"/>
                <w:sz w:val="24"/>
                <w:szCs w:val="24"/>
              </w:rPr>
              <w:fldChar w:fldCharType="begin"/>
            </w:r>
            <w:r w:rsidR="00D52CAA">
              <w:rPr>
                <w:rFonts w:ascii="Lucida Fax" w:hAnsi="Lucida Fax"/>
                <w:color w:val="000080"/>
                <w:sz w:val="24"/>
                <w:szCs w:val="24"/>
              </w:rPr>
              <w:instrText xml:space="preserve"> INCLUDEPICTURE  "cid:image001.gif@01C7B311.488D1550" \* MERGEFORMATINET </w:instrText>
            </w:r>
            <w:r w:rsidR="00D52CAA">
              <w:rPr>
                <w:rFonts w:ascii="Lucida Fax" w:hAnsi="Lucida Fax"/>
                <w:color w:val="000080"/>
                <w:sz w:val="24"/>
                <w:szCs w:val="24"/>
              </w:rPr>
              <w:fldChar w:fldCharType="separate"/>
            </w:r>
            <w:r w:rsidR="00C13384">
              <w:rPr>
                <w:rFonts w:ascii="Lucida Fax" w:hAnsi="Lucida Fax"/>
                <w:color w:val="000080"/>
                <w:sz w:val="24"/>
                <w:szCs w:val="24"/>
              </w:rPr>
              <w:fldChar w:fldCharType="begin"/>
            </w:r>
            <w:r w:rsidR="00C13384">
              <w:rPr>
                <w:rFonts w:ascii="Lucida Fax" w:hAnsi="Lucida Fax"/>
                <w:color w:val="000080"/>
                <w:sz w:val="24"/>
                <w:szCs w:val="24"/>
              </w:rPr>
              <w:instrText xml:space="preserve"> INCLUDEPICTURE  "cid:image001.gif@01C7B311.488D1550" \* MERGEFORMATINET </w:instrText>
            </w:r>
            <w:r w:rsidR="00C13384">
              <w:rPr>
                <w:rFonts w:ascii="Lucida Fax" w:hAnsi="Lucida Fax"/>
                <w:color w:val="000080"/>
                <w:sz w:val="24"/>
                <w:szCs w:val="24"/>
              </w:rPr>
              <w:fldChar w:fldCharType="separate"/>
            </w:r>
            <w:r w:rsidR="00633BE5">
              <w:rPr>
                <w:rFonts w:ascii="Lucida Fax" w:hAnsi="Lucida Fax"/>
                <w:color w:val="000080"/>
                <w:sz w:val="24"/>
                <w:szCs w:val="24"/>
              </w:rPr>
              <w:fldChar w:fldCharType="begin"/>
            </w:r>
            <w:r w:rsidR="00633BE5">
              <w:rPr>
                <w:rFonts w:ascii="Lucida Fax" w:hAnsi="Lucida Fax"/>
                <w:color w:val="000080"/>
                <w:sz w:val="24"/>
                <w:szCs w:val="24"/>
              </w:rPr>
              <w:instrText xml:space="preserve"> INCLUDEPICTURE  "cid:image001.gif@01C7B311.488D1550" \* MERGEFORMATINET </w:instrText>
            </w:r>
            <w:r w:rsidR="00633BE5">
              <w:rPr>
                <w:rFonts w:ascii="Lucida Fax" w:hAnsi="Lucida Fax"/>
                <w:color w:val="000080"/>
                <w:sz w:val="24"/>
                <w:szCs w:val="24"/>
              </w:rPr>
              <w:fldChar w:fldCharType="separate"/>
            </w:r>
            <w:r w:rsidR="0063720E">
              <w:rPr>
                <w:rFonts w:ascii="Lucida Fax" w:hAnsi="Lucida Fax"/>
                <w:color w:val="000080"/>
                <w:sz w:val="24"/>
                <w:szCs w:val="24"/>
              </w:rPr>
              <w:fldChar w:fldCharType="begin"/>
            </w:r>
            <w:r w:rsidR="0063720E">
              <w:rPr>
                <w:rFonts w:ascii="Lucida Fax" w:hAnsi="Lucida Fax"/>
                <w:color w:val="000080"/>
                <w:sz w:val="24"/>
                <w:szCs w:val="24"/>
              </w:rPr>
              <w:instrText xml:space="preserve"> INCLUDEPICTURE  "cid:image001.gif@01C7B311.488D1550" \* MERGEFORMATINET </w:instrText>
            </w:r>
            <w:r w:rsidR="0063720E">
              <w:rPr>
                <w:rFonts w:ascii="Lucida Fax" w:hAnsi="Lucida Fax"/>
                <w:color w:val="000080"/>
                <w:sz w:val="24"/>
                <w:szCs w:val="24"/>
              </w:rPr>
              <w:fldChar w:fldCharType="separate"/>
            </w:r>
            <w:r w:rsidR="005D51CA">
              <w:rPr>
                <w:rFonts w:ascii="Lucida Fax" w:hAnsi="Lucida Fax"/>
                <w:color w:val="000080"/>
                <w:sz w:val="24"/>
                <w:szCs w:val="24"/>
              </w:rPr>
              <w:fldChar w:fldCharType="begin"/>
            </w:r>
            <w:r w:rsidR="005D51CA">
              <w:rPr>
                <w:rFonts w:ascii="Lucida Fax" w:hAnsi="Lucida Fax"/>
                <w:color w:val="000080"/>
                <w:sz w:val="24"/>
                <w:szCs w:val="24"/>
              </w:rPr>
              <w:instrText xml:space="preserve"> INCLUDEPICTURE  "cid:image001.gif@01C7B311.488D1550" \* MERGEFORMATINET </w:instrText>
            </w:r>
            <w:r w:rsidR="005D51CA">
              <w:rPr>
                <w:rFonts w:ascii="Lucida Fax" w:hAnsi="Lucida Fax"/>
                <w:color w:val="000080"/>
                <w:sz w:val="24"/>
                <w:szCs w:val="24"/>
              </w:rPr>
              <w:fldChar w:fldCharType="separate"/>
            </w:r>
            <w:r w:rsidR="00192427">
              <w:rPr>
                <w:rFonts w:ascii="Lucida Fax" w:hAnsi="Lucida Fax"/>
                <w:color w:val="000080"/>
                <w:sz w:val="24"/>
                <w:szCs w:val="24"/>
              </w:rPr>
              <w:fldChar w:fldCharType="begin"/>
            </w:r>
            <w:r w:rsidR="00192427">
              <w:rPr>
                <w:rFonts w:ascii="Lucida Fax" w:hAnsi="Lucida Fax"/>
                <w:color w:val="000080"/>
                <w:sz w:val="24"/>
                <w:szCs w:val="24"/>
              </w:rPr>
              <w:instrText xml:space="preserve"> </w:instrText>
            </w:r>
            <w:r w:rsidR="00192427">
              <w:rPr>
                <w:rFonts w:ascii="Lucida Fax" w:hAnsi="Lucida Fax"/>
                <w:color w:val="000080"/>
                <w:sz w:val="24"/>
                <w:szCs w:val="24"/>
              </w:rPr>
              <w:instrText>INCLUDEPICTURE  "cid:image001.gif@01C7B311.488D1550" \* MERGEFORMATINET</w:instrText>
            </w:r>
            <w:r w:rsidR="00192427">
              <w:rPr>
                <w:rFonts w:ascii="Lucida Fax" w:hAnsi="Lucida Fax"/>
                <w:color w:val="000080"/>
                <w:sz w:val="24"/>
                <w:szCs w:val="24"/>
              </w:rPr>
              <w:instrText xml:space="preserve"> </w:instrText>
            </w:r>
            <w:r w:rsidR="00192427">
              <w:rPr>
                <w:rFonts w:ascii="Lucida Fax" w:hAnsi="Lucida Fax"/>
                <w:color w:val="000080"/>
                <w:sz w:val="24"/>
                <w:szCs w:val="24"/>
              </w:rPr>
              <w:fldChar w:fldCharType="separate"/>
            </w:r>
            <w:r w:rsidR="0075572D">
              <w:rPr>
                <w:rFonts w:ascii="Lucida Fax" w:hAnsi="Lucida Fax"/>
                <w:color w:val="000080"/>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75pt;height:69.75pt">
                  <v:imagedata r:id="rId12" r:href="rId13"/>
                </v:shape>
              </w:pict>
            </w:r>
            <w:r w:rsidR="00192427">
              <w:rPr>
                <w:rFonts w:ascii="Lucida Fax" w:hAnsi="Lucida Fax"/>
                <w:color w:val="000080"/>
                <w:sz w:val="24"/>
                <w:szCs w:val="24"/>
              </w:rPr>
              <w:fldChar w:fldCharType="end"/>
            </w:r>
            <w:r w:rsidR="005D51CA">
              <w:rPr>
                <w:rFonts w:ascii="Lucida Fax" w:hAnsi="Lucida Fax"/>
                <w:color w:val="000080"/>
                <w:sz w:val="24"/>
                <w:szCs w:val="24"/>
              </w:rPr>
              <w:fldChar w:fldCharType="end"/>
            </w:r>
            <w:r w:rsidR="0063720E">
              <w:rPr>
                <w:rFonts w:ascii="Lucida Fax" w:hAnsi="Lucida Fax"/>
                <w:color w:val="000080"/>
                <w:sz w:val="24"/>
                <w:szCs w:val="24"/>
              </w:rPr>
              <w:fldChar w:fldCharType="end"/>
            </w:r>
            <w:r w:rsidR="00633BE5">
              <w:rPr>
                <w:rFonts w:ascii="Lucida Fax" w:hAnsi="Lucida Fax"/>
                <w:color w:val="000080"/>
                <w:sz w:val="24"/>
                <w:szCs w:val="24"/>
              </w:rPr>
              <w:fldChar w:fldCharType="end"/>
            </w:r>
            <w:r w:rsidR="00C13384">
              <w:rPr>
                <w:rFonts w:ascii="Lucida Fax" w:hAnsi="Lucida Fax"/>
                <w:color w:val="000080"/>
                <w:sz w:val="24"/>
                <w:szCs w:val="24"/>
              </w:rPr>
              <w:fldChar w:fldCharType="end"/>
            </w:r>
            <w:r w:rsidR="00D52CAA">
              <w:rPr>
                <w:rFonts w:ascii="Lucida Fax" w:hAnsi="Lucida Fax"/>
                <w:color w:val="000080"/>
                <w:sz w:val="24"/>
                <w:szCs w:val="24"/>
              </w:rPr>
              <w:fldChar w:fldCharType="end"/>
            </w:r>
            <w:r w:rsidR="00822492">
              <w:rPr>
                <w:rFonts w:ascii="Lucida Fax" w:hAnsi="Lucida Fax"/>
                <w:color w:val="000080"/>
                <w:sz w:val="24"/>
                <w:szCs w:val="24"/>
              </w:rPr>
              <w:fldChar w:fldCharType="end"/>
            </w:r>
            <w:r w:rsidR="003A7AE9">
              <w:rPr>
                <w:rFonts w:ascii="Lucida Fax" w:hAnsi="Lucida Fax"/>
                <w:color w:val="000080"/>
                <w:sz w:val="24"/>
                <w:szCs w:val="24"/>
              </w:rPr>
              <w:fldChar w:fldCharType="end"/>
            </w:r>
            <w:r w:rsidR="00CC3D3E">
              <w:rPr>
                <w:rFonts w:ascii="Lucida Fax" w:hAnsi="Lucida Fax"/>
                <w:color w:val="000080"/>
                <w:sz w:val="24"/>
                <w:szCs w:val="24"/>
              </w:rPr>
              <w:fldChar w:fldCharType="end"/>
            </w:r>
            <w:r w:rsidR="00453C7E">
              <w:rPr>
                <w:rFonts w:ascii="Lucida Fax" w:hAnsi="Lucida Fax"/>
                <w:color w:val="000080"/>
                <w:sz w:val="24"/>
                <w:szCs w:val="24"/>
              </w:rPr>
              <w:fldChar w:fldCharType="end"/>
            </w:r>
            <w:r w:rsidR="00A3171B">
              <w:rPr>
                <w:rFonts w:ascii="Lucida Fax" w:hAnsi="Lucida Fax"/>
                <w:color w:val="000080"/>
                <w:sz w:val="24"/>
                <w:szCs w:val="24"/>
              </w:rPr>
              <w:fldChar w:fldCharType="end"/>
            </w:r>
            <w:r w:rsidR="00A3171B">
              <w:rPr>
                <w:rFonts w:ascii="Lucida Fax" w:hAnsi="Lucida Fax"/>
                <w:color w:val="000080"/>
                <w:sz w:val="24"/>
                <w:szCs w:val="24"/>
              </w:rPr>
              <w:fldChar w:fldCharType="end"/>
            </w:r>
            <w:r w:rsidR="004F3380">
              <w:rPr>
                <w:rFonts w:ascii="Lucida Fax" w:hAnsi="Lucida Fax"/>
                <w:color w:val="000080"/>
                <w:sz w:val="24"/>
                <w:szCs w:val="24"/>
              </w:rPr>
              <w:fldChar w:fldCharType="end"/>
            </w:r>
            <w:r w:rsidR="005327E3">
              <w:rPr>
                <w:rFonts w:ascii="Lucida Fax" w:hAnsi="Lucida Fax"/>
                <w:color w:val="000080"/>
                <w:sz w:val="24"/>
                <w:szCs w:val="24"/>
              </w:rPr>
              <w:fldChar w:fldCharType="end"/>
            </w:r>
            <w:r w:rsidR="00B34EA7" w:rsidRPr="00F91C83">
              <w:rPr>
                <w:rFonts w:ascii="Lucida Fax" w:hAnsi="Lucida Fax"/>
                <w:color w:val="000080"/>
                <w:sz w:val="24"/>
                <w:szCs w:val="24"/>
              </w:rPr>
              <w:fldChar w:fldCharType="end"/>
            </w:r>
            <w:r w:rsidR="00DE50BE" w:rsidRPr="00F91C83">
              <w:rPr>
                <w:rFonts w:ascii="Lucida Fax" w:hAnsi="Lucida Fax"/>
                <w:color w:val="000080"/>
                <w:sz w:val="24"/>
                <w:szCs w:val="24"/>
              </w:rPr>
              <w:fldChar w:fldCharType="end"/>
            </w:r>
            <w:r w:rsidR="00335CE6" w:rsidRPr="00F91C83">
              <w:rPr>
                <w:rFonts w:ascii="Lucida Fax" w:hAnsi="Lucida Fax"/>
                <w:color w:val="000080"/>
                <w:sz w:val="24"/>
                <w:szCs w:val="24"/>
              </w:rPr>
              <w:fldChar w:fldCharType="end"/>
            </w:r>
            <w:r w:rsidR="00993B57" w:rsidRPr="00F91C83">
              <w:rPr>
                <w:rFonts w:ascii="Lucida Fax" w:hAnsi="Lucida Fax"/>
                <w:color w:val="000080"/>
                <w:sz w:val="24"/>
                <w:szCs w:val="24"/>
              </w:rPr>
              <w:fldChar w:fldCharType="end"/>
            </w:r>
            <w:r w:rsidR="00ED3352" w:rsidRPr="00F91C83">
              <w:rPr>
                <w:rFonts w:ascii="Lucida Fax" w:hAnsi="Lucida Fax"/>
                <w:color w:val="000080"/>
                <w:sz w:val="24"/>
                <w:szCs w:val="24"/>
              </w:rPr>
              <w:fldChar w:fldCharType="end"/>
            </w:r>
            <w:r w:rsidRPr="00F91C83">
              <w:rPr>
                <w:rFonts w:ascii="Lucida Fax" w:hAnsi="Lucida Fax"/>
                <w:color w:val="000080"/>
                <w:sz w:val="24"/>
                <w:szCs w:val="24"/>
              </w:rPr>
              <w:fldChar w:fldCharType="end"/>
            </w:r>
          </w:p>
          <w:p w:rsidR="00670541" w:rsidRPr="00F91C83" w:rsidRDefault="00670541" w:rsidP="003A7AE9">
            <w:pPr>
              <w:jc w:val="both"/>
              <w:rPr>
                <w:rFonts w:ascii="Lucida Fax" w:hAnsi="Lucida Fax"/>
                <w:sz w:val="24"/>
                <w:szCs w:val="24"/>
              </w:rPr>
            </w:pPr>
          </w:p>
          <w:p w:rsidR="00670541" w:rsidRPr="00F91C83" w:rsidRDefault="00670541" w:rsidP="003A7AE9">
            <w:pPr>
              <w:jc w:val="both"/>
              <w:rPr>
                <w:rFonts w:ascii="Lucida Fax" w:hAnsi="Lucida Fax"/>
                <w:b/>
                <w:bCs/>
                <w:color w:val="000080"/>
                <w:sz w:val="24"/>
                <w:szCs w:val="24"/>
              </w:rPr>
            </w:pPr>
            <w:r w:rsidRPr="00F91C83">
              <w:rPr>
                <w:rFonts w:ascii="Lucida Fax" w:hAnsi="Lucida Fax"/>
                <w:b/>
                <w:bCs/>
                <w:color w:val="000080"/>
                <w:sz w:val="24"/>
                <w:szCs w:val="24"/>
              </w:rPr>
              <w:t>MEDICAL LABORATORIES</w:t>
            </w:r>
          </w:p>
          <w:p w:rsidR="00670541" w:rsidRPr="00F91C83" w:rsidRDefault="00670541" w:rsidP="003A7AE9">
            <w:pPr>
              <w:jc w:val="both"/>
              <w:rPr>
                <w:rFonts w:ascii="Lucida Fax" w:hAnsi="Lucida Fax"/>
                <w:b/>
                <w:bCs/>
                <w:color w:val="000080"/>
                <w:sz w:val="24"/>
                <w:szCs w:val="24"/>
              </w:rPr>
            </w:pPr>
          </w:p>
          <w:p w:rsidR="00971FC1" w:rsidRPr="00C44AF4" w:rsidRDefault="00C44AF4" w:rsidP="003A7AE9">
            <w:pPr>
              <w:pStyle w:val="Subtitle"/>
              <w:jc w:val="both"/>
              <w:rPr>
                <w:rFonts w:ascii="Lucida Fax" w:hAnsi="Lucida Fax"/>
                <w:b/>
                <w:color w:val="0000A4"/>
                <w:sz w:val="24"/>
                <w:szCs w:val="24"/>
              </w:rPr>
            </w:pPr>
            <w:r w:rsidRPr="00192427">
              <w:rPr>
                <w:rFonts w:ascii="Lucida Fax" w:hAnsi="Lucida Fax"/>
                <w:b/>
                <w:color w:val="0000A4"/>
                <w:spacing w:val="60"/>
                <w:w w:val="100"/>
                <w:sz w:val="24"/>
                <w:szCs w:val="24"/>
              </w:rPr>
              <w:t>March 201</w:t>
            </w:r>
            <w:r w:rsidRPr="00192427">
              <w:rPr>
                <w:rFonts w:ascii="Lucida Fax" w:hAnsi="Lucida Fax"/>
                <w:b/>
                <w:color w:val="0000A4"/>
                <w:spacing w:val="105"/>
                <w:w w:val="100"/>
                <w:sz w:val="24"/>
                <w:szCs w:val="24"/>
              </w:rPr>
              <w:t>9</w:t>
            </w:r>
          </w:p>
          <w:p w:rsidR="00971FC1" w:rsidRPr="00F91C83" w:rsidRDefault="00971FC1" w:rsidP="003A7AE9">
            <w:pPr>
              <w:jc w:val="both"/>
              <w:rPr>
                <w:rFonts w:ascii="Lucida Fax" w:hAnsi="Lucida Fax"/>
                <w:sz w:val="24"/>
                <w:szCs w:val="24"/>
              </w:rPr>
            </w:pPr>
          </w:p>
          <w:p w:rsidR="00971FC1" w:rsidRPr="00F91C83" w:rsidRDefault="00971FC1" w:rsidP="003A7AE9">
            <w:pPr>
              <w:jc w:val="both"/>
              <w:rPr>
                <w:rFonts w:ascii="Lucida Fax" w:hAnsi="Lucida Fax"/>
                <w:sz w:val="24"/>
                <w:szCs w:val="24"/>
              </w:rPr>
            </w:pPr>
          </w:p>
          <w:p w:rsidR="00971FC1" w:rsidRPr="00F91C83" w:rsidRDefault="00971FC1" w:rsidP="003A7AE9">
            <w:pPr>
              <w:jc w:val="both"/>
              <w:rPr>
                <w:rFonts w:ascii="Lucida Fax" w:hAnsi="Lucida Fax"/>
                <w:b/>
                <w:color w:val="002060"/>
                <w:sz w:val="24"/>
                <w:szCs w:val="24"/>
              </w:rPr>
            </w:pPr>
            <w:r w:rsidRPr="00F91C83">
              <w:rPr>
                <w:rFonts w:ascii="Lucida Fax" w:hAnsi="Lucida Fax"/>
                <w:b/>
                <w:color w:val="002060"/>
                <w:sz w:val="24"/>
                <w:szCs w:val="24"/>
              </w:rPr>
              <w:t>Laboratory Medicine Update</w:t>
            </w:r>
          </w:p>
          <w:p w:rsidR="00971FC1" w:rsidRPr="00F91C83" w:rsidRDefault="0075572D" w:rsidP="003A7AE9">
            <w:pPr>
              <w:jc w:val="both"/>
              <w:rPr>
                <w:rFonts w:ascii="Lucida Fax" w:hAnsi="Lucida Fax"/>
                <w:b/>
                <w:color w:val="002060"/>
                <w:sz w:val="24"/>
                <w:szCs w:val="24"/>
                <w:u w:val="single"/>
              </w:rPr>
            </w:pPr>
            <w:r>
              <w:rPr>
                <w:rFonts w:ascii="Lucida Fax" w:hAnsi="Lucida Fax"/>
                <w:b/>
                <w:color w:val="002060"/>
                <w:sz w:val="24"/>
                <w:szCs w:val="24"/>
                <w:u w:val="single"/>
              </w:rPr>
              <w:t>March</w:t>
            </w:r>
            <w:r w:rsidR="00971FC1" w:rsidRPr="00F91C83">
              <w:rPr>
                <w:rFonts w:ascii="Lucida Fax" w:hAnsi="Lucida Fax"/>
                <w:b/>
                <w:color w:val="002060"/>
                <w:sz w:val="24"/>
                <w:szCs w:val="24"/>
                <w:u w:val="single"/>
              </w:rPr>
              <w:t xml:space="preserve"> 2</w:t>
            </w:r>
            <w:r>
              <w:rPr>
                <w:rFonts w:ascii="Lucida Fax" w:hAnsi="Lucida Fax"/>
                <w:b/>
                <w:color w:val="002060"/>
                <w:sz w:val="24"/>
                <w:szCs w:val="24"/>
                <w:u w:val="single"/>
              </w:rPr>
              <w:t>5</w:t>
            </w:r>
            <w:r w:rsidR="00971FC1" w:rsidRPr="00F91C83">
              <w:rPr>
                <w:rFonts w:ascii="Lucida Fax" w:hAnsi="Lucida Fax"/>
                <w:b/>
                <w:color w:val="002060"/>
                <w:sz w:val="24"/>
                <w:szCs w:val="24"/>
                <w:u w:val="single"/>
              </w:rPr>
              <w:t>, 2019</w:t>
            </w:r>
            <w:bookmarkStart w:id="0" w:name="_GoBack"/>
            <w:bookmarkEnd w:id="0"/>
          </w:p>
          <w:p w:rsidR="006B6F87" w:rsidRPr="00F91C83" w:rsidRDefault="006B6F87" w:rsidP="003A7AE9">
            <w:pPr>
              <w:jc w:val="both"/>
              <w:rPr>
                <w:rFonts w:ascii="Lucida Fax" w:hAnsi="Lucida Fax"/>
                <w:b/>
                <w:color w:val="002060"/>
                <w:sz w:val="24"/>
                <w:szCs w:val="24"/>
                <w:u w:val="single"/>
              </w:rPr>
            </w:pPr>
          </w:p>
          <w:p w:rsidR="00971FC1" w:rsidRPr="00F91C83" w:rsidRDefault="00C13384" w:rsidP="003A7AE9">
            <w:pPr>
              <w:jc w:val="both"/>
              <w:rPr>
                <w:rFonts w:ascii="Lucida Fax" w:hAnsi="Lucida Fax"/>
                <w:color w:val="002060"/>
                <w:sz w:val="24"/>
                <w:szCs w:val="24"/>
              </w:rPr>
            </w:pPr>
            <w:r>
              <w:rPr>
                <w:rFonts w:ascii="Lucida Fax" w:hAnsi="Lucida Fax"/>
                <w:color w:val="002060"/>
                <w:sz w:val="24"/>
                <w:szCs w:val="24"/>
              </w:rPr>
              <w:t xml:space="preserve">As of </w:t>
            </w:r>
            <w:r w:rsidR="00971FC1" w:rsidRPr="00F91C83">
              <w:rPr>
                <w:rFonts w:ascii="Lucida Fax" w:hAnsi="Lucida Fax"/>
                <w:color w:val="002060"/>
                <w:sz w:val="24"/>
                <w:szCs w:val="24"/>
              </w:rPr>
              <w:t>February 7</w:t>
            </w:r>
            <w:r w:rsidR="00971FC1" w:rsidRPr="00F91C83">
              <w:rPr>
                <w:rFonts w:ascii="Lucida Fax" w:hAnsi="Lucida Fax"/>
                <w:color w:val="002060"/>
                <w:sz w:val="24"/>
                <w:szCs w:val="24"/>
                <w:vertAlign w:val="superscript"/>
              </w:rPr>
              <w:t>th</w:t>
            </w:r>
            <w:r>
              <w:rPr>
                <w:rFonts w:ascii="Lucida Fax" w:hAnsi="Lucida Fax"/>
                <w:color w:val="002060"/>
                <w:sz w:val="24"/>
                <w:szCs w:val="24"/>
              </w:rPr>
              <w:t>, 2019, the Functional Protein S</w:t>
            </w:r>
            <w:r w:rsidR="00971FC1" w:rsidRPr="00F91C83">
              <w:rPr>
                <w:rFonts w:ascii="Lucida Fax" w:hAnsi="Lucida Fax"/>
                <w:color w:val="002060"/>
                <w:sz w:val="24"/>
                <w:szCs w:val="24"/>
              </w:rPr>
              <w:t xml:space="preserve"> Assay performed in the Special Coagulation lab </w:t>
            </w:r>
            <w:r>
              <w:rPr>
                <w:rFonts w:ascii="Lucida Fax" w:hAnsi="Lucida Fax"/>
                <w:color w:val="002060"/>
                <w:sz w:val="24"/>
                <w:szCs w:val="24"/>
              </w:rPr>
              <w:t>was</w:t>
            </w:r>
            <w:r w:rsidR="00971FC1" w:rsidRPr="00F91C83">
              <w:rPr>
                <w:rFonts w:ascii="Lucida Fax" w:hAnsi="Lucida Fax"/>
                <w:color w:val="002060"/>
                <w:sz w:val="24"/>
                <w:szCs w:val="24"/>
              </w:rPr>
              <w:t xml:space="preserve"> replaced by the Free Protein </w:t>
            </w:r>
            <w:r>
              <w:rPr>
                <w:rFonts w:ascii="Lucida Fax" w:hAnsi="Lucida Fax"/>
                <w:color w:val="002060"/>
                <w:sz w:val="24"/>
                <w:szCs w:val="24"/>
              </w:rPr>
              <w:t>S</w:t>
            </w:r>
            <w:r w:rsidR="00971FC1" w:rsidRPr="00F91C83">
              <w:rPr>
                <w:rFonts w:ascii="Lucida Fax" w:hAnsi="Lucida Fax"/>
                <w:color w:val="002060"/>
                <w:sz w:val="24"/>
                <w:szCs w:val="24"/>
              </w:rPr>
              <w:t xml:space="preserve"> Antigen assay, previously a send-out test.</w:t>
            </w:r>
          </w:p>
          <w:p w:rsidR="00B475AE" w:rsidRPr="00F91C83" w:rsidRDefault="00B475AE" w:rsidP="003A7AE9">
            <w:pPr>
              <w:jc w:val="both"/>
              <w:rPr>
                <w:rFonts w:ascii="Lucida Fax" w:hAnsi="Lucida Fax"/>
                <w:color w:val="002060"/>
                <w:sz w:val="24"/>
                <w:szCs w:val="24"/>
              </w:rPr>
            </w:pPr>
          </w:p>
          <w:p w:rsidR="00971FC1" w:rsidRPr="00F91C83" w:rsidRDefault="00971FC1" w:rsidP="003A7AE9">
            <w:pPr>
              <w:jc w:val="both"/>
              <w:rPr>
                <w:rFonts w:ascii="Lucida Fax" w:hAnsi="Lucida Fax"/>
                <w:b/>
                <w:color w:val="002060"/>
                <w:sz w:val="24"/>
                <w:szCs w:val="24"/>
                <w:u w:val="single"/>
              </w:rPr>
            </w:pPr>
            <w:r w:rsidRPr="00F91C83">
              <w:rPr>
                <w:rFonts w:ascii="Lucida Fax" w:hAnsi="Lucida Fax"/>
                <w:b/>
                <w:color w:val="002060"/>
                <w:sz w:val="24"/>
                <w:szCs w:val="24"/>
                <w:u w:val="single"/>
              </w:rPr>
              <w:t xml:space="preserve">Protein </w:t>
            </w:r>
            <w:r w:rsidR="00C13384">
              <w:rPr>
                <w:rFonts w:ascii="Lucida Fax" w:hAnsi="Lucida Fax"/>
                <w:b/>
                <w:color w:val="002060"/>
                <w:sz w:val="24"/>
                <w:szCs w:val="24"/>
                <w:u w:val="single"/>
              </w:rPr>
              <w:t>S</w:t>
            </w:r>
            <w:r w:rsidRPr="00F91C83">
              <w:rPr>
                <w:rFonts w:ascii="Lucida Fax" w:hAnsi="Lucida Fax"/>
                <w:b/>
                <w:color w:val="002060"/>
                <w:sz w:val="24"/>
                <w:szCs w:val="24"/>
                <w:u w:val="single"/>
              </w:rPr>
              <w:t xml:space="preserve"> Antigen, Free</w:t>
            </w:r>
          </w:p>
          <w:p w:rsidR="00971FC1" w:rsidRPr="00F91C83" w:rsidRDefault="00971FC1" w:rsidP="003A7AE9">
            <w:pPr>
              <w:jc w:val="both"/>
              <w:rPr>
                <w:rFonts w:ascii="Lucida Fax" w:hAnsi="Lucida Fax"/>
                <w:b/>
                <w:color w:val="002060"/>
                <w:sz w:val="24"/>
                <w:szCs w:val="24"/>
                <w:u w:val="single"/>
              </w:rPr>
            </w:pPr>
          </w:p>
          <w:p w:rsidR="00971FC1" w:rsidRPr="00F91C83" w:rsidRDefault="00971FC1" w:rsidP="003A7AE9">
            <w:pPr>
              <w:jc w:val="both"/>
              <w:rPr>
                <w:rFonts w:ascii="Lucida Fax" w:hAnsi="Lucida Fax"/>
                <w:color w:val="002060"/>
                <w:sz w:val="24"/>
                <w:szCs w:val="24"/>
              </w:rPr>
            </w:pPr>
            <w:r w:rsidRPr="00F91C83">
              <w:rPr>
                <w:rFonts w:ascii="Lucida Fax" w:hAnsi="Lucida Fax"/>
                <w:color w:val="002060"/>
                <w:sz w:val="24"/>
                <w:szCs w:val="24"/>
              </w:rPr>
              <w:t>Test code: PROSF (LAB6174)</w:t>
            </w:r>
          </w:p>
          <w:p w:rsidR="00971FC1" w:rsidRPr="00F91C83" w:rsidRDefault="00971FC1" w:rsidP="003A7AE9">
            <w:pPr>
              <w:jc w:val="both"/>
              <w:rPr>
                <w:rFonts w:ascii="Lucida Fax" w:hAnsi="Lucida Fax"/>
                <w:color w:val="002060"/>
                <w:sz w:val="24"/>
                <w:szCs w:val="24"/>
              </w:rPr>
            </w:pPr>
          </w:p>
          <w:p w:rsidR="00971FC1" w:rsidRPr="00F91C83" w:rsidRDefault="00971FC1" w:rsidP="003A7AE9">
            <w:pPr>
              <w:jc w:val="both"/>
              <w:rPr>
                <w:rFonts w:ascii="Lucida Fax" w:hAnsi="Lucida Fax"/>
                <w:color w:val="002060"/>
                <w:sz w:val="24"/>
                <w:szCs w:val="24"/>
              </w:rPr>
            </w:pPr>
            <w:r w:rsidRPr="00F91C83">
              <w:rPr>
                <w:rFonts w:ascii="Lucida Fax" w:hAnsi="Lucida Fax"/>
                <w:color w:val="002060"/>
                <w:sz w:val="24"/>
                <w:szCs w:val="24"/>
              </w:rPr>
              <w:t>Specimen requirements:  light blue top tube, sodium citrate.  Processing details available in EPIC.</w:t>
            </w:r>
          </w:p>
          <w:p w:rsidR="00971FC1" w:rsidRPr="00F91C83" w:rsidRDefault="00971FC1" w:rsidP="003A7AE9">
            <w:pPr>
              <w:jc w:val="both"/>
              <w:rPr>
                <w:rFonts w:ascii="Lucida Fax" w:hAnsi="Lucida Fax"/>
                <w:color w:val="002060"/>
                <w:sz w:val="24"/>
                <w:szCs w:val="24"/>
              </w:rPr>
            </w:pPr>
          </w:p>
          <w:p w:rsidR="00971FC1" w:rsidRPr="00F91C83" w:rsidRDefault="00971FC1" w:rsidP="003A7AE9">
            <w:pPr>
              <w:jc w:val="both"/>
              <w:rPr>
                <w:rFonts w:ascii="Lucida Fax" w:hAnsi="Lucida Fax"/>
                <w:color w:val="002060"/>
                <w:sz w:val="24"/>
                <w:szCs w:val="24"/>
              </w:rPr>
            </w:pPr>
            <w:r w:rsidRPr="00F91C83">
              <w:rPr>
                <w:rFonts w:ascii="Lucida Fax" w:hAnsi="Lucida Fax"/>
                <w:color w:val="002060"/>
                <w:sz w:val="24"/>
                <w:szCs w:val="24"/>
              </w:rPr>
              <w:t xml:space="preserve">Testing Schedule:  Monday – Friday 7:00 AM – 3:30 PM or </w:t>
            </w:r>
            <w:r w:rsidR="00C13384">
              <w:rPr>
                <w:rFonts w:ascii="Lucida Fax" w:hAnsi="Lucida Fax"/>
                <w:color w:val="002060"/>
                <w:sz w:val="24"/>
                <w:szCs w:val="24"/>
              </w:rPr>
              <w:t>(</w:t>
            </w:r>
            <w:r w:rsidRPr="00F91C83">
              <w:rPr>
                <w:rFonts w:ascii="Lucida Fax" w:hAnsi="Lucida Fax"/>
                <w:color w:val="002060"/>
                <w:sz w:val="24"/>
                <w:szCs w:val="24"/>
              </w:rPr>
              <w:t>with Pathology approval) on evenings, weekends and holidays.</w:t>
            </w:r>
          </w:p>
          <w:p w:rsidR="00971FC1" w:rsidRPr="00F91C83" w:rsidRDefault="00971FC1" w:rsidP="003A7AE9">
            <w:pPr>
              <w:jc w:val="both"/>
              <w:rPr>
                <w:rFonts w:ascii="Lucida Fax" w:hAnsi="Lucida Fax"/>
                <w:color w:val="002060"/>
                <w:sz w:val="24"/>
                <w:szCs w:val="24"/>
              </w:rPr>
            </w:pPr>
          </w:p>
          <w:p w:rsidR="00971FC1" w:rsidRPr="00F91C83" w:rsidRDefault="00971FC1" w:rsidP="003A7AE9">
            <w:pPr>
              <w:jc w:val="both"/>
              <w:rPr>
                <w:rFonts w:ascii="Lucida Fax" w:hAnsi="Lucida Fax"/>
                <w:color w:val="002060"/>
                <w:sz w:val="24"/>
                <w:szCs w:val="24"/>
              </w:rPr>
            </w:pPr>
            <w:r w:rsidRPr="00F91C83">
              <w:rPr>
                <w:rFonts w:ascii="Lucida Fax" w:hAnsi="Lucida Fax"/>
                <w:color w:val="002060"/>
                <w:sz w:val="24"/>
                <w:szCs w:val="24"/>
              </w:rPr>
              <w:t>Advantages to new assay:</w:t>
            </w:r>
          </w:p>
          <w:p w:rsidR="00971FC1" w:rsidRPr="00F91C83" w:rsidRDefault="00971FC1" w:rsidP="003A7AE9">
            <w:pPr>
              <w:pStyle w:val="ListParagraph"/>
              <w:numPr>
                <w:ilvl w:val="0"/>
                <w:numId w:val="7"/>
              </w:numPr>
              <w:spacing w:after="160" w:line="259" w:lineRule="auto"/>
              <w:jc w:val="both"/>
              <w:rPr>
                <w:rFonts w:ascii="Lucida Fax" w:hAnsi="Lucida Fax"/>
                <w:color w:val="002060"/>
                <w:sz w:val="24"/>
                <w:szCs w:val="24"/>
              </w:rPr>
            </w:pPr>
            <w:r w:rsidRPr="00F91C83">
              <w:rPr>
                <w:rFonts w:ascii="Lucida Fax" w:hAnsi="Lucida Fax"/>
                <w:color w:val="002060"/>
                <w:sz w:val="24"/>
                <w:szCs w:val="24"/>
              </w:rPr>
              <w:t>Less interference from anticoagulants.</w:t>
            </w:r>
          </w:p>
          <w:p w:rsidR="008102AD" w:rsidRPr="00F91C83" w:rsidRDefault="00971FC1" w:rsidP="003A7AE9">
            <w:pPr>
              <w:pStyle w:val="ListParagraph"/>
              <w:numPr>
                <w:ilvl w:val="0"/>
                <w:numId w:val="7"/>
              </w:numPr>
              <w:spacing w:after="160" w:line="259" w:lineRule="auto"/>
              <w:jc w:val="both"/>
              <w:rPr>
                <w:rFonts w:ascii="Lucida Fax" w:hAnsi="Lucida Fax"/>
                <w:color w:val="002060"/>
                <w:sz w:val="24"/>
                <w:szCs w:val="24"/>
              </w:rPr>
            </w:pPr>
            <w:r w:rsidRPr="00F91C83">
              <w:rPr>
                <w:rFonts w:ascii="Lucida Fax" w:hAnsi="Lucida Fax"/>
                <w:color w:val="002060"/>
                <w:sz w:val="24"/>
                <w:szCs w:val="24"/>
              </w:rPr>
              <w:t>Reduced turn-around-time.</w:t>
            </w:r>
          </w:p>
          <w:p w:rsidR="001B2ABD" w:rsidRDefault="00971FC1" w:rsidP="003A7AE9">
            <w:pPr>
              <w:pStyle w:val="ListParagraph"/>
              <w:numPr>
                <w:ilvl w:val="0"/>
                <w:numId w:val="7"/>
              </w:numPr>
              <w:spacing w:after="160" w:line="259" w:lineRule="auto"/>
              <w:jc w:val="both"/>
              <w:rPr>
                <w:rFonts w:ascii="Lucida Fax" w:hAnsi="Lucida Fax"/>
                <w:color w:val="002060"/>
                <w:sz w:val="24"/>
                <w:szCs w:val="24"/>
              </w:rPr>
            </w:pPr>
            <w:r w:rsidRPr="00F91C83">
              <w:rPr>
                <w:rFonts w:ascii="Lucida Fax" w:hAnsi="Lucida Fax"/>
                <w:color w:val="002060"/>
                <w:sz w:val="24"/>
                <w:szCs w:val="24"/>
              </w:rPr>
              <w:t xml:space="preserve">Reference intervals have been established for </w:t>
            </w:r>
            <w:r w:rsidR="00C13384">
              <w:rPr>
                <w:rFonts w:ascii="Lucida Fax" w:hAnsi="Lucida Fax"/>
                <w:color w:val="002060"/>
                <w:sz w:val="24"/>
                <w:szCs w:val="24"/>
              </w:rPr>
              <w:t xml:space="preserve">both </w:t>
            </w:r>
            <w:r w:rsidRPr="00F91C83">
              <w:rPr>
                <w:rFonts w:ascii="Lucida Fax" w:hAnsi="Lucida Fax"/>
                <w:color w:val="002060"/>
                <w:sz w:val="24"/>
                <w:szCs w:val="24"/>
              </w:rPr>
              <w:t>men and women.</w:t>
            </w:r>
          </w:p>
          <w:p w:rsidR="003D37A4" w:rsidRDefault="003D37A4" w:rsidP="003D37A4">
            <w:pPr>
              <w:spacing w:after="160" w:line="259" w:lineRule="auto"/>
              <w:jc w:val="both"/>
              <w:rPr>
                <w:rFonts w:ascii="Lucida Fax" w:hAnsi="Lucida Fax"/>
                <w:color w:val="002060"/>
                <w:sz w:val="24"/>
                <w:szCs w:val="24"/>
              </w:rPr>
            </w:pPr>
          </w:p>
          <w:p w:rsidR="003D37A4" w:rsidRPr="003D37A4" w:rsidRDefault="003D37A4" w:rsidP="003D37A4">
            <w:pPr>
              <w:spacing w:after="160" w:line="259" w:lineRule="auto"/>
              <w:jc w:val="both"/>
              <w:rPr>
                <w:rFonts w:ascii="Lucida Fax" w:hAnsi="Lucida Fax"/>
                <w:color w:val="002060"/>
                <w:sz w:val="24"/>
                <w:szCs w:val="24"/>
              </w:rPr>
            </w:pPr>
          </w:p>
          <w:p w:rsidR="003D37A4" w:rsidRDefault="003D37A4" w:rsidP="003D37A4">
            <w:pPr>
              <w:jc w:val="both"/>
              <w:rPr>
                <w:rFonts w:ascii="Lucida Fax" w:hAnsi="Lucida Fax"/>
                <w:color w:val="002060"/>
                <w:sz w:val="24"/>
                <w:szCs w:val="24"/>
              </w:rPr>
            </w:pPr>
            <w:r>
              <w:rPr>
                <w:rFonts w:ascii="Lucida Fax" w:hAnsi="Lucida Fax"/>
                <w:color w:val="002060"/>
                <w:sz w:val="24"/>
                <w:szCs w:val="24"/>
              </w:rPr>
              <w:t>DRAW2BLU</w:t>
            </w:r>
          </w:p>
          <w:p w:rsidR="003D37A4" w:rsidRDefault="003D37A4" w:rsidP="003D37A4">
            <w:pPr>
              <w:jc w:val="both"/>
              <w:rPr>
                <w:rFonts w:ascii="Lucida Fax" w:hAnsi="Lucida Fax"/>
                <w:color w:val="002060"/>
                <w:sz w:val="24"/>
                <w:szCs w:val="24"/>
              </w:rPr>
            </w:pPr>
          </w:p>
          <w:p w:rsidR="003D37A4" w:rsidRPr="004847B3" w:rsidRDefault="003D37A4" w:rsidP="003D37A4">
            <w:pPr>
              <w:jc w:val="both"/>
              <w:rPr>
                <w:rFonts w:ascii="Lucida Fax" w:hAnsi="Lucida Fax"/>
                <w:color w:val="002060"/>
                <w:sz w:val="24"/>
                <w:szCs w:val="24"/>
              </w:rPr>
            </w:pPr>
            <w:r w:rsidRPr="004847B3">
              <w:rPr>
                <w:rFonts w:ascii="Lucida Fax" w:hAnsi="Lucida Fax"/>
                <w:color w:val="002060"/>
                <w:sz w:val="24"/>
                <w:szCs w:val="24"/>
              </w:rPr>
              <w:t>A new test code: “Draw Blue Top tubes for Special Coagulation” (DRAW2BLU) is now available.  Please use this “Draw Blue” test code if there is a possibility that the patient will require any Special Coagulation testing at a later date.</w:t>
            </w:r>
          </w:p>
          <w:p w:rsidR="003D37A4" w:rsidRPr="004847B3" w:rsidRDefault="003D37A4" w:rsidP="003D37A4">
            <w:pPr>
              <w:jc w:val="both"/>
              <w:rPr>
                <w:rFonts w:ascii="Lucida Fax" w:hAnsi="Lucida Fax"/>
                <w:color w:val="002060"/>
                <w:sz w:val="24"/>
                <w:szCs w:val="24"/>
              </w:rPr>
            </w:pPr>
            <w:r w:rsidRPr="004847B3">
              <w:rPr>
                <w:rFonts w:ascii="Lucida Fax" w:hAnsi="Lucida Fax"/>
                <w:color w:val="002060"/>
                <w:sz w:val="24"/>
                <w:szCs w:val="24"/>
              </w:rPr>
              <w:lastRenderedPageBreak/>
              <w:t>Examples of Special Coagulati</w:t>
            </w:r>
            <w:r>
              <w:rPr>
                <w:rFonts w:ascii="Lucida Fax" w:hAnsi="Lucida Fax"/>
                <w:color w:val="002060"/>
                <w:sz w:val="24"/>
                <w:szCs w:val="24"/>
              </w:rPr>
              <w:t xml:space="preserve">on tests:  Factor Assays, Von </w:t>
            </w:r>
            <w:proofErr w:type="spellStart"/>
            <w:r>
              <w:rPr>
                <w:rFonts w:ascii="Lucida Fax" w:hAnsi="Lucida Fax"/>
                <w:color w:val="002060"/>
                <w:sz w:val="24"/>
                <w:szCs w:val="24"/>
              </w:rPr>
              <w:t>Wi</w:t>
            </w:r>
            <w:r w:rsidRPr="004847B3">
              <w:rPr>
                <w:rFonts w:ascii="Lucida Fax" w:hAnsi="Lucida Fax"/>
                <w:color w:val="002060"/>
                <w:sz w:val="24"/>
                <w:szCs w:val="24"/>
              </w:rPr>
              <w:t>llebrand</w:t>
            </w:r>
            <w:proofErr w:type="spellEnd"/>
            <w:r w:rsidRPr="004847B3">
              <w:rPr>
                <w:rFonts w:ascii="Lucida Fax" w:hAnsi="Lucida Fax"/>
                <w:color w:val="002060"/>
                <w:sz w:val="24"/>
                <w:szCs w:val="24"/>
              </w:rPr>
              <w:t xml:space="preserve"> testing, Protein S, Protein C, Lupus Anticoagulant testing.</w:t>
            </w:r>
          </w:p>
          <w:p w:rsidR="00F91C83" w:rsidRPr="00F91C83" w:rsidRDefault="00F91C83" w:rsidP="003A7AE9">
            <w:pPr>
              <w:spacing w:after="160" w:line="259" w:lineRule="auto"/>
              <w:jc w:val="both"/>
              <w:rPr>
                <w:rFonts w:ascii="Lucida Fax" w:hAnsi="Lucida Fax"/>
                <w:color w:val="002060"/>
                <w:sz w:val="24"/>
                <w:szCs w:val="24"/>
              </w:rPr>
            </w:pPr>
          </w:p>
          <w:p w:rsidR="00F91C83" w:rsidRPr="00F91C83" w:rsidRDefault="00F91C83" w:rsidP="003A7AE9">
            <w:pPr>
              <w:spacing w:after="160" w:line="259" w:lineRule="auto"/>
              <w:jc w:val="both"/>
              <w:rPr>
                <w:rFonts w:ascii="Lucida Fax" w:hAnsi="Lucida Fax"/>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B34EA7" w:rsidRDefault="00B34EA7" w:rsidP="003A7AE9">
            <w:pPr>
              <w:pStyle w:val="ListParagraph"/>
              <w:jc w:val="both"/>
              <w:rPr>
                <w:rFonts w:ascii="Lucida Fax" w:hAnsi="Lucida Fax" w:cs="Calibri"/>
                <w:b/>
                <w:color w:val="002060"/>
                <w:sz w:val="24"/>
                <w:szCs w:val="24"/>
              </w:rPr>
            </w:pPr>
          </w:p>
          <w:p w:rsidR="001751F8" w:rsidRPr="004F3380" w:rsidRDefault="001751F8" w:rsidP="003A7AE9">
            <w:pPr>
              <w:jc w:val="both"/>
              <w:rPr>
                <w:rFonts w:ascii="Lucida Fax" w:hAnsi="Lucida Fax"/>
                <w:b/>
                <w:color w:val="002060"/>
                <w:sz w:val="24"/>
                <w:szCs w:val="24"/>
              </w:rPr>
            </w:pPr>
            <w:r w:rsidRPr="004F3380">
              <w:rPr>
                <w:rFonts w:ascii="Lucida Fax" w:hAnsi="Lucida Fax"/>
                <w:b/>
                <w:color w:val="002060"/>
                <w:sz w:val="24"/>
                <w:szCs w:val="24"/>
              </w:rPr>
              <w:t>Aldosterone Testing Now In-House</w:t>
            </w:r>
          </w:p>
          <w:p w:rsidR="001751F8" w:rsidRPr="00FC76F3" w:rsidRDefault="001751F8" w:rsidP="003A7AE9">
            <w:pPr>
              <w:jc w:val="both"/>
              <w:rPr>
                <w:rFonts w:ascii="Lucida Fax" w:hAnsi="Lucida Fax"/>
                <w:color w:val="002060"/>
                <w:sz w:val="24"/>
                <w:szCs w:val="24"/>
              </w:rPr>
            </w:pPr>
          </w:p>
          <w:p w:rsidR="001751F8" w:rsidRDefault="001751F8" w:rsidP="003A7AE9">
            <w:pPr>
              <w:jc w:val="both"/>
              <w:rPr>
                <w:rFonts w:ascii="Lucida Fax" w:hAnsi="Lucida Fax"/>
                <w:color w:val="002060"/>
                <w:sz w:val="24"/>
                <w:szCs w:val="24"/>
              </w:rPr>
            </w:pPr>
            <w:r w:rsidRPr="00FC76F3">
              <w:rPr>
                <w:rFonts w:ascii="Lucida Fax" w:hAnsi="Lucida Fax"/>
                <w:color w:val="002060"/>
                <w:sz w:val="24"/>
                <w:szCs w:val="24"/>
              </w:rPr>
              <w:t>The Toxicology Laboratory has validated and is now performing Aldosterone by liquid chromatography tandem mass spectrometry (LC-MSMS) in-house.    The test is available to order in Epic (LAB6180) and requires 1 full EDTA (purple) top tube.  Please note: this is a change from the previous send</w:t>
            </w:r>
            <w:r>
              <w:rPr>
                <w:rFonts w:ascii="Lucida Fax" w:hAnsi="Lucida Fax"/>
                <w:color w:val="002060"/>
                <w:sz w:val="24"/>
                <w:szCs w:val="24"/>
              </w:rPr>
              <w:t xml:space="preserve"> </w:t>
            </w:r>
            <w:r w:rsidRPr="00FC76F3">
              <w:rPr>
                <w:rFonts w:ascii="Lucida Fax" w:hAnsi="Lucida Fax"/>
                <w:color w:val="002060"/>
                <w:sz w:val="24"/>
                <w:szCs w:val="24"/>
              </w:rPr>
              <w:t>out assay specimen requirement.  The reference interval for an upright patient is 2.5 – 23.8 ng/</w:t>
            </w:r>
            <w:proofErr w:type="spellStart"/>
            <w:r w:rsidRPr="00FC76F3">
              <w:rPr>
                <w:rFonts w:ascii="Lucida Fax" w:hAnsi="Lucida Fax"/>
                <w:color w:val="002060"/>
                <w:sz w:val="24"/>
                <w:szCs w:val="24"/>
              </w:rPr>
              <w:t>dL</w:t>
            </w:r>
            <w:proofErr w:type="spellEnd"/>
            <w:r w:rsidRPr="00FC76F3">
              <w:rPr>
                <w:rFonts w:ascii="Lucida Fax" w:hAnsi="Lucida Fax"/>
                <w:color w:val="002060"/>
                <w:sz w:val="24"/>
                <w:szCs w:val="24"/>
              </w:rPr>
              <w:t xml:space="preserve"> The assay will be performed weekly with a seven</w:t>
            </w:r>
            <w:r>
              <w:rPr>
                <w:rFonts w:ascii="Lucida Fax" w:hAnsi="Lucida Fax"/>
                <w:color w:val="002060"/>
                <w:sz w:val="24"/>
                <w:szCs w:val="24"/>
              </w:rPr>
              <w:t>-</w:t>
            </w:r>
            <w:r w:rsidRPr="00FC76F3">
              <w:rPr>
                <w:rFonts w:ascii="Lucida Fax" w:hAnsi="Lucida Fax"/>
                <w:color w:val="002060"/>
                <w:sz w:val="24"/>
                <w:szCs w:val="24"/>
              </w:rPr>
              <w:t xml:space="preserve"> day turnaround time.</w:t>
            </w:r>
          </w:p>
          <w:p w:rsidR="006F6C41" w:rsidRDefault="006F6C41" w:rsidP="003A7AE9">
            <w:pPr>
              <w:jc w:val="both"/>
              <w:rPr>
                <w:rFonts w:ascii="Lucida Fax" w:hAnsi="Lucida Fax"/>
                <w:color w:val="002060"/>
                <w:sz w:val="24"/>
                <w:szCs w:val="24"/>
              </w:rPr>
            </w:pPr>
          </w:p>
          <w:p w:rsidR="006F6C41" w:rsidRDefault="006F6C41" w:rsidP="003A7AE9">
            <w:pPr>
              <w:jc w:val="both"/>
              <w:rPr>
                <w:rFonts w:ascii="Lucida Fax" w:hAnsi="Lucida Fax"/>
                <w:color w:val="002060"/>
                <w:sz w:val="24"/>
                <w:szCs w:val="24"/>
              </w:rPr>
            </w:pPr>
          </w:p>
          <w:p w:rsidR="006F6C41" w:rsidRDefault="006F6C41" w:rsidP="003A7AE9">
            <w:pPr>
              <w:jc w:val="both"/>
              <w:rPr>
                <w:rFonts w:ascii="Lucida Fax" w:hAnsi="Lucida Fax"/>
                <w:color w:val="002060"/>
                <w:sz w:val="24"/>
                <w:szCs w:val="24"/>
              </w:rPr>
            </w:pPr>
          </w:p>
          <w:p w:rsidR="006F6C41" w:rsidRDefault="006F6C41" w:rsidP="00F17A0B">
            <w:pPr>
              <w:jc w:val="both"/>
              <w:rPr>
                <w:rFonts w:ascii="Lucida Fax" w:hAnsi="Lucida Fax"/>
                <w:color w:val="002060"/>
                <w:sz w:val="24"/>
                <w:szCs w:val="24"/>
              </w:rPr>
            </w:pPr>
            <w:r>
              <w:rPr>
                <w:rFonts w:ascii="Lucida Fax" w:hAnsi="Lucida Fax"/>
                <w:color w:val="002060"/>
                <w:sz w:val="24"/>
                <w:szCs w:val="24"/>
              </w:rPr>
              <w:t>“Free Digoxin”</w:t>
            </w:r>
          </w:p>
          <w:p w:rsidR="006F6C41" w:rsidRDefault="006F6C41" w:rsidP="00F17A0B">
            <w:pPr>
              <w:jc w:val="both"/>
              <w:rPr>
                <w:rFonts w:ascii="Lucida Fax" w:hAnsi="Lucida Fax"/>
                <w:color w:val="002060"/>
                <w:sz w:val="24"/>
                <w:szCs w:val="24"/>
              </w:rPr>
            </w:pPr>
          </w:p>
          <w:p w:rsidR="006F6C41" w:rsidRPr="00FC76F3" w:rsidRDefault="006F6C41" w:rsidP="00F17A0B">
            <w:pPr>
              <w:jc w:val="both"/>
              <w:rPr>
                <w:rFonts w:ascii="Lucida Fax" w:hAnsi="Lucida Fax"/>
                <w:color w:val="002060"/>
                <w:sz w:val="24"/>
                <w:szCs w:val="24"/>
              </w:rPr>
            </w:pPr>
            <w:r>
              <w:rPr>
                <w:rFonts w:ascii="Lucida Fax" w:hAnsi="Lucida Fax"/>
                <w:color w:val="002060"/>
                <w:sz w:val="24"/>
                <w:szCs w:val="24"/>
              </w:rPr>
              <w:t>“Free Digoxin” will no longer be performed at UVA.  Requests for this test will need to be submitted using a “Miscellaneous Send-out” order.  We will continue to perform “Total Digoxin” in-house.</w:t>
            </w:r>
          </w:p>
          <w:p w:rsidR="001751F8" w:rsidRDefault="001751F8" w:rsidP="00F17A0B">
            <w:pPr>
              <w:pStyle w:val="ListParagraph"/>
              <w:spacing w:after="160" w:line="259" w:lineRule="auto"/>
              <w:ind w:left="735"/>
              <w:rPr>
                <w:rFonts w:ascii="Lucida Fax" w:hAnsi="Lucida Fax"/>
                <w:sz w:val="24"/>
                <w:szCs w:val="24"/>
              </w:rPr>
            </w:pPr>
          </w:p>
          <w:p w:rsidR="006F6C41" w:rsidRDefault="006F6C41" w:rsidP="003A7AE9">
            <w:pPr>
              <w:pStyle w:val="ListParagraph"/>
              <w:spacing w:after="160" w:line="259" w:lineRule="auto"/>
              <w:ind w:left="735"/>
              <w:jc w:val="both"/>
              <w:rPr>
                <w:rFonts w:ascii="Lucida Fax" w:hAnsi="Lucida Fax"/>
                <w:sz w:val="24"/>
                <w:szCs w:val="24"/>
              </w:rPr>
            </w:pPr>
          </w:p>
          <w:p w:rsidR="006F6C41" w:rsidRPr="00F91C83" w:rsidRDefault="006F6C41" w:rsidP="006F6C41">
            <w:pPr>
              <w:pStyle w:val="ListParagraph"/>
              <w:spacing w:after="160" w:line="259" w:lineRule="auto"/>
              <w:ind w:left="735"/>
              <w:rPr>
                <w:rFonts w:ascii="Lucida Fax" w:hAnsi="Lucida Fax"/>
                <w:sz w:val="24"/>
                <w:szCs w:val="24"/>
              </w:rPr>
            </w:pPr>
          </w:p>
        </w:tc>
      </w:tr>
      <w:tr w:rsidR="001B2ABD" w:rsidTr="000F0B39">
        <w:trPr>
          <w:trHeight w:val="7785"/>
        </w:trPr>
        <w:tc>
          <w:tcPr>
            <w:tcW w:w="3600" w:type="dxa"/>
          </w:tcPr>
          <w:p w:rsidR="00670541" w:rsidRPr="00670541" w:rsidRDefault="00670541" w:rsidP="00A02896">
            <w:pPr>
              <w:rPr>
                <w:sz w:val="22"/>
              </w:rPr>
            </w:pPr>
          </w:p>
        </w:tc>
        <w:tc>
          <w:tcPr>
            <w:tcW w:w="270" w:type="dxa"/>
          </w:tcPr>
          <w:p w:rsidR="001B2ABD" w:rsidRDefault="001B2ABD" w:rsidP="000C45FF">
            <w:pPr>
              <w:tabs>
                <w:tab w:val="left" w:pos="990"/>
              </w:tabs>
            </w:pPr>
          </w:p>
        </w:tc>
        <w:tc>
          <w:tcPr>
            <w:tcW w:w="6920" w:type="dxa"/>
          </w:tcPr>
          <w:p w:rsidR="001751F8" w:rsidRPr="001751F8" w:rsidRDefault="00CC3D3E" w:rsidP="003A7AE9">
            <w:pPr>
              <w:spacing w:after="100" w:afterAutospacing="1"/>
              <w:jc w:val="both"/>
              <w:rPr>
                <w:rFonts w:ascii="Lucida Fax" w:hAnsi="Lucida Fax" w:cs="Arial"/>
                <w:b/>
                <w:bCs/>
                <w:color w:val="002060"/>
                <w:sz w:val="24"/>
                <w:szCs w:val="24"/>
              </w:rPr>
            </w:pPr>
            <w:r>
              <w:rPr>
                <w:rFonts w:ascii="Lucida Fax" w:hAnsi="Lucida Fax" w:cs="Arial"/>
                <w:b/>
                <w:bCs/>
                <w:color w:val="002060"/>
                <w:sz w:val="24"/>
                <w:szCs w:val="24"/>
              </w:rPr>
              <w:t xml:space="preserve">New </w:t>
            </w:r>
            <w:r w:rsidR="001751F8" w:rsidRPr="001751F8">
              <w:rPr>
                <w:rFonts w:ascii="Lucida Fax" w:hAnsi="Lucida Fax" w:cs="Arial"/>
                <w:b/>
                <w:bCs/>
                <w:color w:val="002060"/>
                <w:sz w:val="24"/>
                <w:szCs w:val="24"/>
              </w:rPr>
              <w:t>Criteria for Urine Culture</w:t>
            </w:r>
            <w:r>
              <w:rPr>
                <w:rFonts w:ascii="Lucida Fax" w:hAnsi="Lucida Fax" w:cs="Arial"/>
                <w:b/>
                <w:bCs/>
                <w:color w:val="002060"/>
                <w:sz w:val="24"/>
                <w:szCs w:val="24"/>
              </w:rPr>
              <w:t xml:space="preserve"> (UC)</w:t>
            </w:r>
            <w:r w:rsidR="001751F8" w:rsidRPr="001751F8">
              <w:rPr>
                <w:rFonts w:ascii="Lucida Fax" w:hAnsi="Lucida Fax" w:cs="Arial"/>
                <w:b/>
                <w:bCs/>
                <w:color w:val="002060"/>
                <w:sz w:val="24"/>
                <w:szCs w:val="24"/>
              </w:rPr>
              <w:t xml:space="preserve"> when ordered as reflex from Urinalysis (UA)</w:t>
            </w:r>
          </w:p>
          <w:p w:rsidR="00223249" w:rsidRPr="005642C7" w:rsidRDefault="00223249" w:rsidP="003A7AE9">
            <w:pPr>
              <w:spacing w:after="100" w:afterAutospacing="1"/>
              <w:jc w:val="both"/>
              <w:rPr>
                <w:rFonts w:ascii="Lucida Fax" w:hAnsi="Lucida Fax" w:cs="Arial"/>
                <w:b/>
                <w:bCs/>
                <w:color w:val="002060"/>
                <w:sz w:val="24"/>
                <w:szCs w:val="24"/>
              </w:rPr>
            </w:pPr>
            <w:r w:rsidRPr="005642C7">
              <w:rPr>
                <w:rFonts w:ascii="Lucida Fax" w:hAnsi="Lucida Fax" w:cs="Arial"/>
                <w:b/>
                <w:bCs/>
                <w:color w:val="002060"/>
                <w:sz w:val="24"/>
                <w:szCs w:val="24"/>
              </w:rPr>
              <w:t>Urinalysis (UA)</w:t>
            </w:r>
          </w:p>
          <w:p w:rsidR="005642C7" w:rsidRPr="005642C7" w:rsidRDefault="005642C7" w:rsidP="003A7AE9">
            <w:pPr>
              <w:spacing w:after="100" w:afterAutospacing="1"/>
              <w:jc w:val="both"/>
              <w:rPr>
                <w:rFonts w:ascii="Lucida Fax" w:hAnsi="Lucida Fax" w:cs="Arial"/>
                <w:bCs/>
                <w:color w:val="002060"/>
                <w:sz w:val="24"/>
                <w:szCs w:val="24"/>
              </w:rPr>
            </w:pPr>
            <w:r w:rsidRPr="005642C7">
              <w:rPr>
                <w:rFonts w:ascii="Lucida Fax" w:hAnsi="Lucida Fax" w:cs="Arial"/>
                <w:bCs/>
                <w:color w:val="002060"/>
                <w:sz w:val="24"/>
                <w:szCs w:val="24"/>
              </w:rPr>
              <w:t xml:space="preserve">New criteria for reflex urine culture testing after urinalysis (UA) will be implemented for all Urinalysis Reflex to Culture (UACUL) order requests.  </w:t>
            </w:r>
            <w:r w:rsidR="00C13384">
              <w:rPr>
                <w:rFonts w:ascii="Lucida Fax" w:hAnsi="Lucida Fax" w:cs="Arial"/>
                <w:b/>
                <w:bCs/>
                <w:color w:val="002060"/>
                <w:sz w:val="24"/>
                <w:szCs w:val="24"/>
              </w:rPr>
              <w:t>These</w:t>
            </w:r>
            <w:r w:rsidRPr="005642C7">
              <w:rPr>
                <w:rFonts w:ascii="Lucida Fax" w:hAnsi="Lucida Fax" w:cs="Arial"/>
                <w:b/>
                <w:bCs/>
                <w:color w:val="002060"/>
                <w:sz w:val="24"/>
                <w:szCs w:val="24"/>
              </w:rPr>
              <w:t xml:space="preserve"> criteria ha</w:t>
            </w:r>
            <w:r w:rsidR="00C13384">
              <w:rPr>
                <w:rFonts w:ascii="Lucida Fax" w:hAnsi="Lucida Fax" w:cs="Arial"/>
                <w:b/>
                <w:bCs/>
                <w:color w:val="002060"/>
                <w:sz w:val="24"/>
                <w:szCs w:val="24"/>
              </w:rPr>
              <w:t>ve</w:t>
            </w:r>
            <w:r w:rsidRPr="005642C7">
              <w:rPr>
                <w:rFonts w:ascii="Lucida Fax" w:hAnsi="Lucida Fax" w:cs="Arial"/>
                <w:b/>
                <w:bCs/>
                <w:color w:val="002060"/>
                <w:sz w:val="24"/>
                <w:szCs w:val="24"/>
              </w:rPr>
              <w:t xml:space="preserve"> changed to only include the presence of ≥10 WBCs per high power field</w:t>
            </w:r>
            <w:r w:rsidRPr="005642C7">
              <w:rPr>
                <w:rFonts w:ascii="Lucida Fax" w:hAnsi="Lucida Fax" w:cs="Arial"/>
                <w:bCs/>
                <w:color w:val="002060"/>
                <w:sz w:val="24"/>
                <w:szCs w:val="24"/>
              </w:rPr>
              <w:t xml:space="preserve">.  </w:t>
            </w:r>
            <w:r w:rsidRPr="005642C7">
              <w:rPr>
                <w:rFonts w:ascii="Lucida Fax" w:hAnsi="Lucida Fax" w:cs="Arial"/>
                <w:color w:val="002060"/>
                <w:sz w:val="24"/>
                <w:szCs w:val="24"/>
              </w:rPr>
              <w:t>A positive urine culture may represent a urinary tract infection (UTI) or asymptomatic bacteriuria (ASB). There are only a few indications for treating ASB (immunosuppressed, urology patients, and pregnant women). In adults, pyuria helps differentiate UTI from ASB. Decreasing urine culture orders that represent ASB can le</w:t>
            </w:r>
            <w:r w:rsidR="00C13384">
              <w:rPr>
                <w:rFonts w:ascii="Lucida Fax" w:hAnsi="Lucida Fax" w:cs="Arial"/>
                <w:color w:val="002060"/>
                <w:sz w:val="24"/>
                <w:szCs w:val="24"/>
              </w:rPr>
              <w:t>a</w:t>
            </w:r>
            <w:r w:rsidRPr="005642C7">
              <w:rPr>
                <w:rFonts w:ascii="Lucida Fax" w:hAnsi="Lucida Fax" w:cs="Arial"/>
                <w:color w:val="002060"/>
                <w:sz w:val="24"/>
                <w:szCs w:val="24"/>
              </w:rPr>
              <w:t xml:space="preserve">d to reduction of unnecessary antibiotics and improve patient safety. </w:t>
            </w:r>
            <w:r w:rsidRPr="005642C7">
              <w:rPr>
                <w:rFonts w:ascii="Lucida Fax" w:hAnsi="Lucida Fax" w:cs="Arial"/>
                <w:bCs/>
                <w:color w:val="002060"/>
                <w:sz w:val="24"/>
                <w:szCs w:val="24"/>
              </w:rPr>
              <w:t xml:space="preserve">At this time, outpatient locations may continue to order Urine Culture independent of the UA results.  Urine cultures may be ordered for special populations independent of UA results for inpatients or outpatients. See below for details.  </w:t>
            </w:r>
          </w:p>
          <w:p w:rsidR="001751F8" w:rsidRPr="001751F8" w:rsidRDefault="001751F8" w:rsidP="003A7AE9">
            <w:pPr>
              <w:spacing w:after="100" w:afterAutospacing="1"/>
              <w:jc w:val="both"/>
              <w:rPr>
                <w:rFonts w:ascii="Lucida Fax" w:hAnsi="Lucida Fax" w:cs="Arial"/>
                <w:bCs/>
                <w:color w:val="002060"/>
                <w:sz w:val="24"/>
                <w:szCs w:val="24"/>
              </w:rPr>
            </w:pPr>
          </w:p>
          <w:p w:rsidR="001074C3" w:rsidRDefault="001074C3" w:rsidP="003A7AE9">
            <w:pPr>
              <w:spacing w:after="100" w:afterAutospacing="1"/>
              <w:jc w:val="both"/>
              <w:rPr>
                <w:rFonts w:ascii="Lucida Fax" w:hAnsi="Lucida Fax" w:cs="Arial"/>
                <w:b/>
                <w:bCs/>
                <w:color w:val="002060"/>
                <w:sz w:val="24"/>
                <w:szCs w:val="24"/>
              </w:rPr>
            </w:pPr>
          </w:p>
          <w:p w:rsidR="001074C3" w:rsidRDefault="001074C3" w:rsidP="003A7AE9">
            <w:pPr>
              <w:spacing w:after="100" w:afterAutospacing="1"/>
              <w:jc w:val="both"/>
              <w:rPr>
                <w:rFonts w:ascii="Lucida Fax" w:hAnsi="Lucida Fax" w:cs="Arial"/>
                <w:b/>
                <w:bCs/>
                <w:color w:val="002060"/>
                <w:sz w:val="24"/>
                <w:szCs w:val="24"/>
              </w:rPr>
            </w:pPr>
          </w:p>
          <w:p w:rsidR="001074C3" w:rsidRDefault="001074C3" w:rsidP="003A7AE9">
            <w:pPr>
              <w:spacing w:after="100" w:afterAutospacing="1"/>
              <w:jc w:val="both"/>
              <w:rPr>
                <w:rFonts w:ascii="Lucida Fax" w:hAnsi="Lucida Fax" w:cs="Arial"/>
                <w:b/>
                <w:bCs/>
                <w:color w:val="002060"/>
                <w:sz w:val="24"/>
                <w:szCs w:val="24"/>
              </w:rPr>
            </w:pPr>
          </w:p>
          <w:p w:rsidR="001074C3" w:rsidRDefault="001074C3" w:rsidP="003A7AE9">
            <w:pPr>
              <w:spacing w:after="100" w:afterAutospacing="1"/>
              <w:jc w:val="both"/>
              <w:rPr>
                <w:rFonts w:ascii="Lucida Fax" w:hAnsi="Lucida Fax" w:cs="Arial"/>
                <w:b/>
                <w:bCs/>
                <w:color w:val="002060"/>
                <w:sz w:val="24"/>
                <w:szCs w:val="24"/>
              </w:rPr>
            </w:pPr>
          </w:p>
          <w:p w:rsidR="001751F8" w:rsidRPr="001751F8" w:rsidRDefault="001751F8" w:rsidP="003A7AE9">
            <w:pPr>
              <w:spacing w:after="100" w:afterAutospacing="1"/>
              <w:jc w:val="both"/>
              <w:rPr>
                <w:rFonts w:ascii="Lucida Fax" w:hAnsi="Lucida Fax" w:cs="Arial"/>
                <w:b/>
                <w:bCs/>
                <w:color w:val="002060"/>
                <w:sz w:val="24"/>
                <w:szCs w:val="24"/>
              </w:rPr>
            </w:pPr>
            <w:r w:rsidRPr="001751F8">
              <w:rPr>
                <w:rFonts w:ascii="Lucida Fax" w:hAnsi="Lucida Fax" w:cs="Arial"/>
                <w:b/>
                <w:bCs/>
                <w:color w:val="002060"/>
                <w:sz w:val="24"/>
                <w:szCs w:val="24"/>
              </w:rPr>
              <w:t>Inpatient Urine Culture Panel and Urine Culture Order questions</w:t>
            </w:r>
          </w:p>
          <w:p w:rsidR="001751F8" w:rsidRPr="001751F8" w:rsidRDefault="001751F8" w:rsidP="003A7AE9">
            <w:pPr>
              <w:spacing w:after="100" w:afterAutospacing="1"/>
              <w:jc w:val="both"/>
              <w:rPr>
                <w:rFonts w:ascii="Lucida Fax" w:hAnsi="Lucida Fax" w:cs="Arial"/>
                <w:color w:val="002060"/>
                <w:sz w:val="24"/>
                <w:szCs w:val="24"/>
              </w:rPr>
            </w:pPr>
            <w:r w:rsidRPr="001751F8">
              <w:rPr>
                <w:rFonts w:ascii="Lucida Fax" w:hAnsi="Lucida Fax" w:cs="Arial"/>
                <w:color w:val="002060"/>
                <w:sz w:val="24"/>
                <w:szCs w:val="24"/>
              </w:rPr>
              <w:t>A new Urine Culture Panel is now in place to provide ordering guidance. If you search for “Urine Culture” during inpatient order entry, you will no longer see separate individual orders for “Urinalysis, with reflex culture” and “Culture, urine.” Instead, you will see a list in this new panel:</w:t>
            </w:r>
          </w:p>
          <w:p w:rsidR="001751F8" w:rsidRPr="001751F8" w:rsidRDefault="001751F8" w:rsidP="003A7AE9">
            <w:pPr>
              <w:spacing w:after="100" w:afterAutospacing="1"/>
              <w:jc w:val="both"/>
              <w:rPr>
                <w:rFonts w:ascii="Lucida Fax" w:hAnsi="Lucida Fax" w:cs="Arial"/>
                <w:color w:val="002060"/>
                <w:sz w:val="24"/>
                <w:szCs w:val="24"/>
              </w:rPr>
            </w:pPr>
            <w:r w:rsidRPr="001751F8">
              <w:rPr>
                <w:rFonts w:ascii="Lucida Fax" w:hAnsi="Lucida Fax" w:cs="Arial"/>
                <w:noProof/>
                <w:color w:val="002060"/>
                <w:sz w:val="24"/>
                <w:szCs w:val="24"/>
                <w:lang w:eastAsia="en-US"/>
              </w:rPr>
              <w:lastRenderedPageBreak/>
              <w:drawing>
                <wp:inline distT="0" distB="0" distL="0" distR="0" wp14:anchorId="6AF99CAE" wp14:editId="04FCB7C6">
                  <wp:extent cx="5943600" cy="153009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530096"/>
                          </a:xfrm>
                          <a:prstGeom prst="rect">
                            <a:avLst/>
                          </a:prstGeom>
                          <a:noFill/>
                          <a:ln>
                            <a:noFill/>
                          </a:ln>
                        </pic:spPr>
                      </pic:pic>
                    </a:graphicData>
                  </a:graphic>
                </wp:inline>
              </w:drawing>
            </w:r>
          </w:p>
          <w:p w:rsidR="001751F8" w:rsidRPr="001751F8" w:rsidRDefault="001751F8" w:rsidP="003A7AE9">
            <w:pPr>
              <w:spacing w:after="100" w:afterAutospacing="1"/>
              <w:jc w:val="both"/>
              <w:rPr>
                <w:rFonts w:ascii="Lucida Fax" w:hAnsi="Lucida Fax" w:cs="Arial"/>
                <w:color w:val="002060"/>
                <w:sz w:val="24"/>
                <w:szCs w:val="24"/>
              </w:rPr>
            </w:pPr>
            <w:r w:rsidRPr="001751F8">
              <w:rPr>
                <w:rFonts w:ascii="Lucida Fax" w:hAnsi="Lucida Fax" w:cs="Arial"/>
                <w:color w:val="002060"/>
                <w:sz w:val="24"/>
                <w:szCs w:val="24"/>
              </w:rPr>
              <w:t>Selecting the “Culture, Urine (Special Populations Only)” order prompts a new question to appear that tracks order usage in different populations.</w:t>
            </w:r>
          </w:p>
          <w:p w:rsidR="001751F8" w:rsidRPr="001751F8" w:rsidRDefault="001751F8" w:rsidP="003A7AE9">
            <w:pPr>
              <w:spacing w:after="100" w:afterAutospacing="1"/>
              <w:jc w:val="both"/>
              <w:rPr>
                <w:rFonts w:ascii="Lucida Fax" w:hAnsi="Lucida Fax" w:cs="Arial"/>
                <w:color w:val="002060"/>
                <w:sz w:val="24"/>
                <w:szCs w:val="24"/>
              </w:rPr>
            </w:pPr>
            <w:r w:rsidRPr="001751F8">
              <w:rPr>
                <w:rFonts w:ascii="Lucida Fax" w:hAnsi="Lucida Fax" w:cs="Arial"/>
                <w:noProof/>
                <w:color w:val="002060"/>
                <w:sz w:val="24"/>
                <w:szCs w:val="24"/>
                <w:lang w:eastAsia="en-US"/>
              </w:rPr>
              <w:drawing>
                <wp:inline distT="0" distB="0" distL="0" distR="0" wp14:anchorId="6E22E471" wp14:editId="4BA2C81F">
                  <wp:extent cx="5943600" cy="470718"/>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70718"/>
                          </a:xfrm>
                          <a:prstGeom prst="rect">
                            <a:avLst/>
                          </a:prstGeom>
                          <a:noFill/>
                          <a:ln>
                            <a:noFill/>
                          </a:ln>
                        </pic:spPr>
                      </pic:pic>
                    </a:graphicData>
                  </a:graphic>
                </wp:inline>
              </w:drawing>
            </w:r>
          </w:p>
          <w:p w:rsidR="001751F8" w:rsidRPr="001751F8" w:rsidRDefault="00C13384" w:rsidP="003A7AE9">
            <w:pPr>
              <w:pStyle w:val="Default"/>
              <w:numPr>
                <w:ilvl w:val="0"/>
                <w:numId w:val="8"/>
              </w:numPr>
              <w:spacing w:after="100" w:afterAutospacing="1"/>
              <w:ind w:left="360"/>
              <w:jc w:val="both"/>
              <w:rPr>
                <w:rFonts w:ascii="Lucida Fax" w:hAnsi="Lucida Fax" w:cs="Arial"/>
                <w:color w:val="002060"/>
              </w:rPr>
            </w:pPr>
            <w:r>
              <w:rPr>
                <w:rFonts w:ascii="Lucida Fax" w:hAnsi="Lucida Fax" w:cs="Arial"/>
                <w:color w:val="002060"/>
              </w:rPr>
              <w:t>If discrete data are</w:t>
            </w:r>
            <w:r w:rsidR="001751F8" w:rsidRPr="001751F8">
              <w:rPr>
                <w:rFonts w:ascii="Lucida Fax" w:hAnsi="Lucida Fax" w:cs="Arial"/>
                <w:color w:val="002060"/>
              </w:rPr>
              <w:t xml:space="preserve"> available, answers will be pre-selected. For example, if the patient has an active pregnancy episode in Epic, then that answer will already be selected when the order is opened (as displayed above). </w:t>
            </w:r>
          </w:p>
          <w:p w:rsidR="001751F8" w:rsidRPr="001751F8" w:rsidRDefault="001751F8" w:rsidP="003A7AE9">
            <w:pPr>
              <w:pStyle w:val="Default"/>
              <w:numPr>
                <w:ilvl w:val="0"/>
                <w:numId w:val="8"/>
              </w:numPr>
              <w:spacing w:after="100" w:afterAutospacing="1"/>
              <w:ind w:left="360"/>
              <w:jc w:val="both"/>
              <w:rPr>
                <w:rFonts w:ascii="Lucida Fax" w:hAnsi="Lucida Fax" w:cs="Arial"/>
                <w:color w:val="002060"/>
              </w:rPr>
            </w:pPr>
            <w:r w:rsidRPr="001751F8">
              <w:rPr>
                <w:rFonts w:ascii="Lucida Fax" w:hAnsi="Lucida Fax" w:cs="Arial"/>
                <w:color w:val="002060"/>
              </w:rPr>
              <w:t xml:space="preserve">If “Other” is selected, you will be prompted to order the Reflex Culture instead. If you want to proceed with the Urine Culture, you will have the option to do so, but you must provide the clinical rationale. </w:t>
            </w:r>
          </w:p>
          <w:p w:rsidR="001751F8" w:rsidRPr="001751F8" w:rsidRDefault="001751F8"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1074C3" w:rsidRDefault="001074C3" w:rsidP="003A7AE9">
            <w:pPr>
              <w:spacing w:after="100" w:afterAutospacing="1"/>
              <w:jc w:val="both"/>
              <w:rPr>
                <w:rFonts w:ascii="Lucida Fax" w:hAnsi="Lucida Fax" w:cs="Arial"/>
                <w:b/>
                <w:color w:val="002060"/>
                <w:sz w:val="24"/>
                <w:szCs w:val="24"/>
              </w:rPr>
            </w:pPr>
          </w:p>
          <w:p w:rsidR="001074C3" w:rsidRDefault="001074C3" w:rsidP="003A7AE9">
            <w:pPr>
              <w:spacing w:after="100" w:afterAutospacing="1"/>
              <w:jc w:val="both"/>
              <w:rPr>
                <w:rFonts w:ascii="Lucida Fax" w:hAnsi="Lucida Fax" w:cs="Arial"/>
                <w:b/>
                <w:color w:val="002060"/>
                <w:sz w:val="24"/>
                <w:szCs w:val="24"/>
              </w:rPr>
            </w:pPr>
          </w:p>
          <w:p w:rsidR="001751F8" w:rsidRPr="001751F8" w:rsidRDefault="001751F8" w:rsidP="003A7AE9">
            <w:pPr>
              <w:spacing w:after="100" w:afterAutospacing="1"/>
              <w:jc w:val="both"/>
              <w:rPr>
                <w:rFonts w:ascii="Lucida Fax" w:hAnsi="Lucida Fax" w:cs="Arial"/>
                <w:b/>
                <w:color w:val="002060"/>
                <w:sz w:val="24"/>
                <w:szCs w:val="24"/>
              </w:rPr>
            </w:pPr>
            <w:r w:rsidRPr="001751F8">
              <w:rPr>
                <w:rFonts w:ascii="Lucida Fax" w:hAnsi="Lucida Fax" w:cs="Arial"/>
                <w:b/>
                <w:color w:val="002060"/>
                <w:sz w:val="24"/>
                <w:szCs w:val="24"/>
              </w:rPr>
              <w:t xml:space="preserve">Confirmation of </w:t>
            </w:r>
            <w:r w:rsidRPr="001751F8">
              <w:rPr>
                <w:rFonts w:ascii="Lucida Fax" w:hAnsi="Lucida Fax" w:cs="Arial"/>
                <w:b/>
                <w:i/>
                <w:color w:val="002060"/>
                <w:sz w:val="24"/>
                <w:szCs w:val="24"/>
              </w:rPr>
              <w:t>Campylobacter</w:t>
            </w:r>
            <w:r w:rsidRPr="001751F8">
              <w:rPr>
                <w:rFonts w:ascii="Lucida Fax" w:hAnsi="Lucida Fax" w:cs="Arial"/>
                <w:b/>
                <w:color w:val="002060"/>
                <w:sz w:val="24"/>
                <w:szCs w:val="24"/>
              </w:rPr>
              <w:t xml:space="preserve"> and </w:t>
            </w:r>
            <w:r w:rsidRPr="001751F8">
              <w:rPr>
                <w:rFonts w:ascii="Lucida Fax" w:hAnsi="Lucida Fax" w:cs="Arial"/>
                <w:b/>
                <w:i/>
                <w:color w:val="002060"/>
                <w:sz w:val="24"/>
                <w:szCs w:val="24"/>
              </w:rPr>
              <w:t>Cryptosporidium</w:t>
            </w:r>
            <w:r w:rsidRPr="001751F8">
              <w:rPr>
                <w:rFonts w:ascii="Lucida Fax" w:hAnsi="Lucida Fax" w:cs="Arial"/>
                <w:b/>
                <w:color w:val="002060"/>
                <w:sz w:val="24"/>
                <w:szCs w:val="24"/>
              </w:rPr>
              <w:t xml:space="preserve"> positive stool samples implemented per the FDA</w:t>
            </w:r>
          </w:p>
          <w:p w:rsidR="001751F8" w:rsidRPr="001751F8" w:rsidRDefault="001751F8" w:rsidP="003A7AE9">
            <w:pPr>
              <w:spacing w:after="100" w:afterAutospacing="1"/>
              <w:jc w:val="both"/>
              <w:rPr>
                <w:rFonts w:ascii="Lucida Fax" w:hAnsi="Lucida Fax" w:cs="Arial"/>
                <w:color w:val="002060"/>
                <w:sz w:val="24"/>
                <w:szCs w:val="24"/>
                <w:shd w:val="clear" w:color="auto" w:fill="FFFFFF"/>
              </w:rPr>
            </w:pPr>
            <w:r w:rsidRPr="001751F8">
              <w:rPr>
                <w:rFonts w:ascii="Lucida Fax" w:hAnsi="Lucida Fax" w:cs="Arial"/>
                <w:color w:val="002060"/>
                <w:sz w:val="24"/>
                <w:szCs w:val="24"/>
                <w:shd w:val="clear" w:color="auto" w:fill="FFFFFF"/>
              </w:rPr>
              <w:t xml:space="preserve">The UVA Clinical Microbiology Laboratory has been informed that a product recall involving the </w:t>
            </w:r>
            <w:proofErr w:type="spellStart"/>
            <w:r w:rsidRPr="001751F8">
              <w:rPr>
                <w:rFonts w:ascii="Lucida Fax" w:hAnsi="Lucida Fax" w:cs="Arial"/>
                <w:color w:val="002060"/>
                <w:sz w:val="24"/>
                <w:szCs w:val="24"/>
                <w:shd w:val="clear" w:color="auto" w:fill="FFFFFF"/>
              </w:rPr>
              <w:t>BioFire</w:t>
            </w:r>
            <w:proofErr w:type="spellEnd"/>
            <w:r w:rsidRPr="001751F8">
              <w:rPr>
                <w:rFonts w:ascii="Lucida Fax" w:hAnsi="Lucida Fax" w:cs="Arial"/>
                <w:color w:val="002060"/>
                <w:sz w:val="24"/>
                <w:szCs w:val="24"/>
                <w:shd w:val="clear" w:color="auto" w:fill="FFFFFF"/>
                <w:vertAlign w:val="superscript"/>
              </w:rPr>
              <w:t>®</w:t>
            </w:r>
            <w:r w:rsidRPr="001751F8">
              <w:rPr>
                <w:rFonts w:ascii="Lucida Fax" w:hAnsi="Lucida Fax" w:cs="Arial"/>
                <w:color w:val="002060"/>
                <w:sz w:val="24"/>
                <w:szCs w:val="24"/>
                <w:shd w:val="clear" w:color="auto" w:fill="FFFFFF"/>
              </w:rPr>
              <w:t> </w:t>
            </w:r>
            <w:proofErr w:type="spellStart"/>
            <w:r w:rsidRPr="001751F8">
              <w:rPr>
                <w:rFonts w:ascii="Lucida Fax" w:hAnsi="Lucida Fax" w:cs="Arial"/>
                <w:color w:val="002060"/>
                <w:sz w:val="24"/>
                <w:szCs w:val="24"/>
                <w:shd w:val="clear" w:color="auto" w:fill="FFFFFF"/>
              </w:rPr>
              <w:t>FilmArray</w:t>
            </w:r>
            <w:proofErr w:type="spellEnd"/>
            <w:r w:rsidRPr="001751F8">
              <w:rPr>
                <w:rFonts w:ascii="Lucida Fax" w:hAnsi="Lucida Fax" w:cs="Arial"/>
                <w:color w:val="002060"/>
                <w:sz w:val="24"/>
                <w:szCs w:val="24"/>
                <w:shd w:val="clear" w:color="auto" w:fill="FFFFFF"/>
                <w:vertAlign w:val="superscript"/>
              </w:rPr>
              <w:t>®</w:t>
            </w:r>
            <w:r w:rsidRPr="001751F8">
              <w:rPr>
                <w:rFonts w:ascii="Lucida Fax" w:hAnsi="Lucida Fax" w:cs="Arial"/>
                <w:color w:val="002060"/>
                <w:sz w:val="24"/>
                <w:szCs w:val="24"/>
                <w:shd w:val="clear" w:color="auto" w:fill="FFFFFF"/>
              </w:rPr>
              <w:t xml:space="preserve"> Gastrointestinal (GI) Panel has been instituted by </w:t>
            </w:r>
            <w:proofErr w:type="spellStart"/>
            <w:r w:rsidRPr="001751F8">
              <w:rPr>
                <w:rFonts w:ascii="Lucida Fax" w:hAnsi="Lucida Fax" w:cs="Arial"/>
                <w:color w:val="002060"/>
                <w:sz w:val="24"/>
                <w:szCs w:val="24"/>
                <w:shd w:val="clear" w:color="auto" w:fill="FFFFFF"/>
              </w:rPr>
              <w:t>BioFire</w:t>
            </w:r>
            <w:proofErr w:type="spellEnd"/>
            <w:r w:rsidRPr="001751F8">
              <w:rPr>
                <w:rFonts w:ascii="Lucida Fax" w:hAnsi="Lucida Fax" w:cs="Arial"/>
                <w:color w:val="002060"/>
                <w:sz w:val="24"/>
                <w:szCs w:val="24"/>
                <w:shd w:val="clear" w:color="auto" w:fill="FFFFFF"/>
              </w:rPr>
              <w:t xml:space="preserve"> Diagnostics, LLC, due to elevated rates of false positive results for </w:t>
            </w:r>
            <w:r w:rsidRPr="001751F8">
              <w:rPr>
                <w:rFonts w:ascii="Lucida Fax" w:hAnsi="Lucida Fax" w:cs="Arial"/>
                <w:i/>
                <w:color w:val="002060"/>
                <w:sz w:val="24"/>
                <w:szCs w:val="24"/>
                <w:shd w:val="clear" w:color="auto" w:fill="FFFFFF"/>
              </w:rPr>
              <w:t>Campylobacter</w:t>
            </w:r>
            <w:r w:rsidRPr="001751F8">
              <w:rPr>
                <w:rFonts w:ascii="Lucida Fax" w:hAnsi="Lucida Fax" w:cs="Arial"/>
                <w:color w:val="002060"/>
                <w:sz w:val="24"/>
                <w:szCs w:val="24"/>
                <w:shd w:val="clear" w:color="auto" w:fill="FFFFFF"/>
              </w:rPr>
              <w:t xml:space="preserve"> and </w:t>
            </w:r>
            <w:r w:rsidRPr="001751F8">
              <w:rPr>
                <w:rFonts w:ascii="Lucida Fax" w:hAnsi="Lucida Fax" w:cs="Arial"/>
                <w:i/>
                <w:color w:val="002060"/>
                <w:sz w:val="24"/>
                <w:szCs w:val="24"/>
                <w:shd w:val="clear" w:color="auto" w:fill="FFFFFF"/>
              </w:rPr>
              <w:t>Cryptosporidium</w:t>
            </w:r>
            <w:r w:rsidRPr="001751F8">
              <w:rPr>
                <w:rFonts w:ascii="Lucida Fax" w:hAnsi="Lucida Fax" w:cs="Arial"/>
                <w:color w:val="002060"/>
                <w:sz w:val="24"/>
                <w:szCs w:val="24"/>
                <w:shd w:val="clear" w:color="auto" w:fill="FFFFFF"/>
              </w:rPr>
              <w:t xml:space="preserve"> targets.  </w:t>
            </w:r>
          </w:p>
          <w:p w:rsidR="001751F8" w:rsidRPr="00453C7E" w:rsidRDefault="001751F8" w:rsidP="003A7AE9">
            <w:pPr>
              <w:spacing w:after="100" w:afterAutospacing="1"/>
              <w:jc w:val="both"/>
              <w:rPr>
                <w:rFonts w:ascii="Lucida Fax" w:hAnsi="Lucida Fax" w:cs="Arial"/>
                <w:b/>
                <w:color w:val="002060"/>
                <w:sz w:val="24"/>
                <w:szCs w:val="24"/>
                <w:shd w:val="clear" w:color="auto" w:fill="FFFFFF"/>
              </w:rPr>
            </w:pPr>
            <w:proofErr w:type="spellStart"/>
            <w:r w:rsidRPr="001751F8">
              <w:rPr>
                <w:rFonts w:ascii="Lucida Fax" w:hAnsi="Lucida Fax" w:cs="Arial"/>
                <w:color w:val="002060"/>
                <w:sz w:val="24"/>
                <w:szCs w:val="24"/>
                <w:shd w:val="clear" w:color="auto" w:fill="FFFFFF"/>
              </w:rPr>
              <w:lastRenderedPageBreak/>
              <w:t>BioFire</w:t>
            </w:r>
            <w:proofErr w:type="spellEnd"/>
            <w:r w:rsidRPr="001751F8">
              <w:rPr>
                <w:rFonts w:ascii="Lucida Fax" w:hAnsi="Lucida Fax" w:cs="Arial"/>
                <w:color w:val="002060"/>
                <w:sz w:val="24"/>
                <w:szCs w:val="24"/>
                <w:shd w:val="clear" w:color="auto" w:fill="FFFFFF"/>
              </w:rPr>
              <w:t xml:space="preserve"> Diagnostics has found the manufacturing error that led to the false positives. However, for an undefined period of time, the FDA suggests that all positive </w:t>
            </w:r>
            <w:r w:rsidRPr="001751F8">
              <w:rPr>
                <w:rFonts w:ascii="Lucida Fax" w:hAnsi="Lucida Fax" w:cs="Arial"/>
                <w:i/>
                <w:color w:val="002060"/>
                <w:sz w:val="24"/>
                <w:szCs w:val="24"/>
                <w:shd w:val="clear" w:color="auto" w:fill="FFFFFF"/>
              </w:rPr>
              <w:t xml:space="preserve">Campylobacter and Cryptosporidium </w:t>
            </w:r>
            <w:r w:rsidRPr="001751F8">
              <w:rPr>
                <w:rFonts w:ascii="Lucida Fax" w:hAnsi="Lucida Fax" w:cs="Arial"/>
                <w:color w:val="002060"/>
                <w:sz w:val="24"/>
                <w:szCs w:val="24"/>
                <w:shd w:val="clear" w:color="auto" w:fill="FFFFFF"/>
              </w:rPr>
              <w:t xml:space="preserve">targets in stool specimens should be tested with an alternate method to confirm positivity. This will impact both the Community GI Pathogen Panel and the Targeted GI Pathogen Panel at UVA.  </w:t>
            </w:r>
            <w:r w:rsidR="00453C7E">
              <w:rPr>
                <w:rFonts w:ascii="Lucida Fax" w:hAnsi="Lucida Fax" w:cs="Arial"/>
                <w:color w:val="002060"/>
                <w:sz w:val="24"/>
                <w:szCs w:val="24"/>
                <w:shd w:val="clear" w:color="auto" w:fill="FFFFFF"/>
              </w:rPr>
              <w:t xml:space="preserve">Samples previously testing positive for these targets are being retested, and corrected reports, with phone notification to clinicians, will be provided for any samples that do not retest as positive for </w:t>
            </w:r>
            <w:r w:rsidR="00453C7E">
              <w:rPr>
                <w:rFonts w:ascii="Lucida Fax" w:hAnsi="Lucida Fax" w:cs="Arial"/>
                <w:i/>
                <w:color w:val="002060"/>
                <w:sz w:val="24"/>
                <w:szCs w:val="24"/>
                <w:shd w:val="clear" w:color="auto" w:fill="FFFFFF"/>
              </w:rPr>
              <w:t xml:space="preserve">Campylobacter </w:t>
            </w:r>
            <w:r w:rsidR="00453C7E">
              <w:rPr>
                <w:rFonts w:ascii="Lucida Fax" w:hAnsi="Lucida Fax" w:cs="Arial"/>
                <w:color w:val="002060"/>
                <w:sz w:val="24"/>
                <w:szCs w:val="24"/>
                <w:shd w:val="clear" w:color="auto" w:fill="FFFFFF"/>
              </w:rPr>
              <w:t xml:space="preserve">or </w:t>
            </w:r>
            <w:r w:rsidR="00453C7E" w:rsidRPr="00453C7E">
              <w:rPr>
                <w:rFonts w:ascii="Lucida Fax" w:hAnsi="Lucida Fax" w:cs="Arial"/>
                <w:i/>
                <w:color w:val="002060"/>
                <w:sz w:val="24"/>
                <w:szCs w:val="24"/>
                <w:shd w:val="clear" w:color="auto" w:fill="FFFFFF"/>
              </w:rPr>
              <w:t>Cryptosporidium.</w:t>
            </w:r>
            <w:r w:rsidR="00453C7E">
              <w:rPr>
                <w:rFonts w:ascii="Lucida Fax" w:hAnsi="Lucida Fax" w:cs="Arial"/>
                <w:i/>
                <w:color w:val="002060"/>
                <w:sz w:val="24"/>
                <w:szCs w:val="24"/>
                <w:shd w:val="clear" w:color="auto" w:fill="FFFFFF"/>
              </w:rPr>
              <w:t xml:space="preserve"> </w:t>
            </w:r>
            <w:r w:rsidR="00453C7E">
              <w:rPr>
                <w:rFonts w:ascii="Lucida Fax" w:hAnsi="Lucida Fax" w:cs="Arial"/>
                <w:color w:val="002060"/>
                <w:sz w:val="24"/>
                <w:szCs w:val="24"/>
                <w:shd w:val="clear" w:color="auto" w:fill="FFFFFF"/>
              </w:rPr>
              <w:t xml:space="preserve"> Samples testing positive for these targets are being retested at the time of the initial positive result, so corrected reports should not be necessary.  </w:t>
            </w:r>
          </w:p>
          <w:p w:rsidR="001751F8" w:rsidRPr="00223249" w:rsidRDefault="00223249" w:rsidP="003A7AE9">
            <w:pPr>
              <w:spacing w:after="100" w:afterAutospacing="1"/>
              <w:jc w:val="both"/>
              <w:rPr>
                <w:rFonts w:ascii="Lucida Fax" w:hAnsi="Lucida Fax" w:cs="Arial"/>
                <w:bCs/>
                <w:color w:val="002060"/>
                <w:sz w:val="24"/>
                <w:szCs w:val="24"/>
              </w:rPr>
            </w:pPr>
            <w:r w:rsidRPr="00223249">
              <w:rPr>
                <w:rFonts w:ascii="Lucida Fax" w:hAnsi="Lucida Fax" w:cs="Arial"/>
                <w:color w:val="002060"/>
                <w:sz w:val="24"/>
                <w:szCs w:val="24"/>
                <w:shd w:val="clear" w:color="auto" w:fill="FFFFFF"/>
              </w:rPr>
              <w:t xml:space="preserve">No targets other than </w:t>
            </w:r>
            <w:r>
              <w:rPr>
                <w:rFonts w:ascii="Lucida Fax" w:hAnsi="Lucida Fax" w:cs="Arial"/>
                <w:i/>
                <w:color w:val="002060"/>
                <w:sz w:val="24"/>
                <w:szCs w:val="24"/>
                <w:shd w:val="clear" w:color="auto" w:fill="FFFFFF"/>
              </w:rPr>
              <w:t xml:space="preserve">Campylobacter </w:t>
            </w:r>
            <w:r>
              <w:rPr>
                <w:rFonts w:ascii="Lucida Fax" w:hAnsi="Lucida Fax" w:cs="Arial"/>
                <w:color w:val="002060"/>
                <w:sz w:val="24"/>
                <w:szCs w:val="24"/>
                <w:shd w:val="clear" w:color="auto" w:fill="FFFFFF"/>
              </w:rPr>
              <w:t xml:space="preserve">and </w:t>
            </w:r>
            <w:r>
              <w:rPr>
                <w:rFonts w:ascii="Lucida Fax" w:hAnsi="Lucida Fax" w:cs="Arial"/>
                <w:i/>
                <w:color w:val="002060"/>
                <w:sz w:val="24"/>
                <w:szCs w:val="24"/>
                <w:shd w:val="clear" w:color="auto" w:fill="FFFFFF"/>
              </w:rPr>
              <w:t xml:space="preserve">Cryptosporidium </w:t>
            </w:r>
            <w:r>
              <w:rPr>
                <w:rFonts w:ascii="Lucida Fax" w:hAnsi="Lucida Fax" w:cs="Arial"/>
                <w:color w:val="002060"/>
                <w:sz w:val="24"/>
                <w:szCs w:val="24"/>
                <w:shd w:val="clear" w:color="auto" w:fill="FFFFFF"/>
              </w:rPr>
              <w:t xml:space="preserve">have been identified in the product recall action initiated by </w:t>
            </w:r>
            <w:proofErr w:type="spellStart"/>
            <w:r>
              <w:rPr>
                <w:rFonts w:ascii="Lucida Fax" w:hAnsi="Lucida Fax" w:cs="Arial"/>
                <w:color w:val="002060"/>
                <w:sz w:val="24"/>
                <w:szCs w:val="24"/>
                <w:shd w:val="clear" w:color="auto" w:fill="FFFFFF"/>
              </w:rPr>
              <w:t>BioFire</w:t>
            </w:r>
            <w:proofErr w:type="spellEnd"/>
            <w:r>
              <w:rPr>
                <w:rFonts w:ascii="Lucida Fax" w:hAnsi="Lucida Fax" w:cs="Arial"/>
                <w:color w:val="002060"/>
                <w:sz w:val="24"/>
                <w:szCs w:val="24"/>
                <w:shd w:val="clear" w:color="auto" w:fill="FFFFFF"/>
              </w:rPr>
              <w:t>.</w:t>
            </w:r>
          </w:p>
          <w:p w:rsidR="001751F8" w:rsidRPr="001751F8" w:rsidRDefault="001751F8"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1751F8" w:rsidRDefault="001751F8" w:rsidP="003A7AE9">
            <w:pPr>
              <w:spacing w:after="100" w:afterAutospacing="1"/>
              <w:jc w:val="both"/>
              <w:rPr>
                <w:rFonts w:ascii="Lucida Fax" w:hAnsi="Lucida Fax" w:cs="Arial"/>
                <w:bCs/>
                <w:color w:val="002060"/>
                <w:sz w:val="24"/>
                <w:szCs w:val="24"/>
              </w:rPr>
            </w:pPr>
          </w:p>
          <w:p w:rsidR="004847B3" w:rsidRDefault="004847B3" w:rsidP="003A7AE9">
            <w:pPr>
              <w:spacing w:after="100" w:afterAutospacing="1"/>
              <w:jc w:val="both"/>
              <w:rPr>
                <w:rFonts w:ascii="Lucida Fax" w:hAnsi="Lucida Fax" w:cs="Arial"/>
                <w:bCs/>
                <w:color w:val="002060"/>
                <w:sz w:val="24"/>
                <w:szCs w:val="24"/>
              </w:rPr>
            </w:pPr>
          </w:p>
          <w:p w:rsidR="004847B3" w:rsidRDefault="004847B3" w:rsidP="003A7AE9">
            <w:pPr>
              <w:spacing w:after="100" w:afterAutospacing="1"/>
              <w:jc w:val="both"/>
              <w:rPr>
                <w:rFonts w:ascii="Lucida Fax" w:hAnsi="Lucida Fax" w:cs="Arial"/>
                <w:bCs/>
                <w:color w:val="002060"/>
                <w:sz w:val="24"/>
                <w:szCs w:val="24"/>
              </w:rPr>
            </w:pPr>
          </w:p>
          <w:p w:rsidR="004847B3" w:rsidRDefault="004847B3" w:rsidP="003A7AE9">
            <w:pPr>
              <w:spacing w:after="100" w:afterAutospacing="1"/>
              <w:jc w:val="both"/>
              <w:rPr>
                <w:rFonts w:ascii="Lucida Fax" w:hAnsi="Lucida Fax" w:cs="Arial"/>
                <w:bCs/>
                <w:color w:val="002060"/>
                <w:sz w:val="24"/>
                <w:szCs w:val="24"/>
              </w:rPr>
            </w:pPr>
          </w:p>
          <w:p w:rsidR="004847B3" w:rsidRDefault="004847B3" w:rsidP="003A7AE9">
            <w:pPr>
              <w:spacing w:after="100" w:afterAutospacing="1"/>
              <w:jc w:val="both"/>
              <w:rPr>
                <w:rFonts w:ascii="Lucida Fax" w:hAnsi="Lucida Fax" w:cs="Arial"/>
                <w:bCs/>
                <w:color w:val="002060"/>
                <w:sz w:val="24"/>
                <w:szCs w:val="24"/>
              </w:rPr>
            </w:pPr>
          </w:p>
          <w:p w:rsidR="004847B3" w:rsidRPr="001751F8" w:rsidRDefault="004847B3"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4847B3" w:rsidRDefault="004847B3" w:rsidP="003A7AE9">
            <w:pPr>
              <w:jc w:val="both"/>
            </w:pPr>
          </w:p>
          <w:p w:rsidR="001751F8" w:rsidRDefault="001751F8" w:rsidP="003A7AE9">
            <w:pPr>
              <w:spacing w:after="100" w:afterAutospacing="1"/>
              <w:jc w:val="both"/>
              <w:rPr>
                <w:rFonts w:ascii="Lucida Fax" w:hAnsi="Lucida Fax" w:cs="Arial"/>
                <w:bCs/>
                <w:color w:val="002060"/>
                <w:sz w:val="24"/>
                <w:szCs w:val="24"/>
              </w:rPr>
            </w:pPr>
          </w:p>
          <w:p w:rsidR="00DF155D" w:rsidRDefault="00DF155D" w:rsidP="003A7AE9">
            <w:pPr>
              <w:spacing w:after="100" w:afterAutospacing="1"/>
              <w:jc w:val="both"/>
              <w:rPr>
                <w:rFonts w:ascii="Lucida Fax" w:hAnsi="Lucida Fax" w:cs="Arial"/>
                <w:bCs/>
                <w:color w:val="002060"/>
                <w:sz w:val="24"/>
                <w:szCs w:val="24"/>
              </w:rPr>
            </w:pPr>
          </w:p>
          <w:p w:rsidR="00DF155D" w:rsidRPr="00DF155D" w:rsidRDefault="00DF155D" w:rsidP="003A7AE9">
            <w:pPr>
              <w:spacing w:after="100" w:afterAutospacing="1"/>
              <w:jc w:val="both"/>
              <w:outlineLvl w:val="0"/>
              <w:rPr>
                <w:rFonts w:ascii="Lucida Fax" w:hAnsi="Lucida Fax" w:cs="Arial"/>
                <w:b/>
                <w:color w:val="002060"/>
                <w:sz w:val="24"/>
                <w:szCs w:val="24"/>
              </w:rPr>
            </w:pPr>
            <w:r w:rsidRPr="00DF155D">
              <w:rPr>
                <w:rFonts w:ascii="Lucida Fax" w:hAnsi="Lucida Fax" w:cs="Arial"/>
                <w:b/>
                <w:color w:val="002060"/>
                <w:sz w:val="24"/>
                <w:szCs w:val="24"/>
              </w:rPr>
              <w:t>Upcoming Changes to Quantitative EBV and BKV Analysis from Plasma</w:t>
            </w:r>
          </w:p>
          <w:p w:rsidR="00DF155D" w:rsidRPr="00DF155D" w:rsidRDefault="00DF155D" w:rsidP="003A7AE9">
            <w:p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 xml:space="preserve">During the week of April 15, 2019, the Clinical Microbiology and Molecular Diagnostics Laboratory will </w:t>
            </w:r>
            <w:r w:rsidRPr="00DF155D">
              <w:rPr>
                <w:rFonts w:ascii="Lucida Fax" w:hAnsi="Lucida Fax" w:cs="Arial"/>
                <w:color w:val="002060"/>
                <w:sz w:val="24"/>
                <w:szCs w:val="24"/>
              </w:rPr>
              <w:lastRenderedPageBreak/>
              <w:t xml:space="preserve">implement new methods for quantitative EBV and BKV analyses on plasma samples, utilizing the Abbott m2000 platform. Patient results will be reported in IU/mL as compared to copies/mL with the previous methods.  The new Abbott tests provide the following dynamic ranges: </w:t>
            </w:r>
          </w:p>
          <w:p w:rsidR="00DF155D" w:rsidRPr="00DF155D" w:rsidRDefault="00DF155D" w:rsidP="003A7AE9">
            <w:pPr>
              <w:pStyle w:val="ListParagraph"/>
              <w:numPr>
                <w:ilvl w:val="0"/>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 xml:space="preserve">EBV: </w:t>
            </w:r>
          </w:p>
          <w:p w:rsidR="00DF155D" w:rsidRPr="00DF155D" w:rsidRDefault="00DF155D" w:rsidP="003A7AE9">
            <w:pPr>
              <w:pStyle w:val="ListParagraph"/>
              <w:numPr>
                <w:ilvl w:val="1"/>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Lower Limit of Detection of 138 IU/mL (previously 275 IU/mL)</w:t>
            </w:r>
          </w:p>
          <w:p w:rsidR="00DF155D" w:rsidRPr="00DF155D" w:rsidRDefault="00DF155D" w:rsidP="003A7AE9">
            <w:pPr>
              <w:pStyle w:val="ListParagraph"/>
              <w:numPr>
                <w:ilvl w:val="1"/>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Linear Range of 500-5,000,000 IU/mL (previously 490-4,900,000 IU/mL)</w:t>
            </w:r>
          </w:p>
          <w:p w:rsidR="00DF155D" w:rsidRPr="00DF155D" w:rsidRDefault="00DF155D" w:rsidP="003A7AE9">
            <w:pPr>
              <w:pStyle w:val="ListParagraph"/>
              <w:numPr>
                <w:ilvl w:val="0"/>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BKV:</w:t>
            </w:r>
          </w:p>
          <w:p w:rsidR="00DF155D" w:rsidRPr="00DF155D" w:rsidRDefault="00DF155D" w:rsidP="003A7AE9">
            <w:pPr>
              <w:pStyle w:val="ListParagraph"/>
              <w:numPr>
                <w:ilvl w:val="1"/>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Lower Limit of Detection of 9 IU/mL (no change)</w:t>
            </w:r>
          </w:p>
          <w:p w:rsidR="00DF155D" w:rsidRPr="00DF155D" w:rsidRDefault="00DF155D" w:rsidP="003A7AE9">
            <w:pPr>
              <w:pStyle w:val="ListParagraph"/>
              <w:numPr>
                <w:ilvl w:val="1"/>
                <w:numId w:val="9"/>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Linear Range of 200-20,000,000 IU/mL (previously 159-1,590,000 IU/mL)</w:t>
            </w:r>
          </w:p>
          <w:p w:rsidR="00DF155D" w:rsidRPr="00DF155D" w:rsidRDefault="00DF155D" w:rsidP="003A7AE9">
            <w:p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 xml:space="preserve">Quantitative EBV/BKV values are generally comparable (within 1.0 log) between methods.  Please contact the Microbiology Laboratory Director at PIC 3677 to discuss any need for a new baseline value for your patients.  </w:t>
            </w:r>
          </w:p>
          <w:p w:rsidR="00DF155D" w:rsidRPr="00DF155D" w:rsidRDefault="00DF155D" w:rsidP="003A7AE9">
            <w:p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 xml:space="preserve">Results will read as follows: </w:t>
            </w:r>
          </w:p>
          <w:p w:rsidR="00DF155D" w:rsidRPr="00DF155D" w:rsidRDefault="00DF155D" w:rsidP="003A7AE9">
            <w:pPr>
              <w:pStyle w:val="ListParagraph"/>
              <w:numPr>
                <w:ilvl w:val="0"/>
                <w:numId w:val="10"/>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For patients with a viral load at or above the limit of quantification, a numeric value and the log base 10 will be reported.</w:t>
            </w:r>
          </w:p>
          <w:p w:rsidR="00DF155D" w:rsidRPr="00DF155D" w:rsidRDefault="00DF155D" w:rsidP="003A7AE9">
            <w:pPr>
              <w:pStyle w:val="ListParagraph"/>
              <w:numPr>
                <w:ilvl w:val="0"/>
                <w:numId w:val="10"/>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For patients with no measurable viral load (below limit of detection), the result “None Detected” will be reported.</w:t>
            </w:r>
          </w:p>
          <w:p w:rsidR="00DF155D" w:rsidRPr="00DF155D" w:rsidRDefault="00DF155D" w:rsidP="003A7AE9">
            <w:pPr>
              <w:pStyle w:val="ListParagraph"/>
              <w:numPr>
                <w:ilvl w:val="0"/>
                <w:numId w:val="10"/>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For patients with a detectable but not quantifiable viral load, the results will read as follows:</w:t>
            </w:r>
          </w:p>
          <w:p w:rsidR="00DF155D" w:rsidRPr="00DF155D" w:rsidRDefault="00CC3D3E" w:rsidP="003A7AE9">
            <w:pPr>
              <w:pStyle w:val="ListParagraph"/>
              <w:numPr>
                <w:ilvl w:val="1"/>
                <w:numId w:val="10"/>
              </w:numPr>
              <w:spacing w:after="100" w:afterAutospacing="1"/>
              <w:jc w:val="both"/>
              <w:rPr>
                <w:rFonts w:ascii="Lucida Fax" w:hAnsi="Lucida Fax" w:cs="Arial"/>
                <w:color w:val="002060"/>
                <w:sz w:val="24"/>
                <w:szCs w:val="24"/>
              </w:rPr>
            </w:pPr>
            <w:r>
              <w:rPr>
                <w:rFonts w:ascii="Lucida Fax" w:hAnsi="Lucida Fax" w:cs="Arial"/>
                <w:color w:val="002060"/>
                <w:sz w:val="24"/>
                <w:szCs w:val="24"/>
              </w:rPr>
              <w:t xml:space="preserve">For EBV: </w:t>
            </w:r>
            <w:r w:rsidR="00DF155D" w:rsidRPr="00DF155D">
              <w:rPr>
                <w:rFonts w:ascii="Lucida Fax" w:hAnsi="Lucida Fax" w:cs="Arial"/>
                <w:color w:val="002060"/>
                <w:sz w:val="24"/>
                <w:szCs w:val="24"/>
              </w:rPr>
              <w:t xml:space="preserve">“Virus detected, but quantified at less than 500 IU/mL and less than 2.70 log base 10” will be reported.  </w:t>
            </w:r>
          </w:p>
          <w:p w:rsidR="00DF155D" w:rsidRPr="00DF155D" w:rsidRDefault="00DF155D" w:rsidP="003A7AE9">
            <w:pPr>
              <w:pStyle w:val="ListParagraph"/>
              <w:numPr>
                <w:ilvl w:val="1"/>
                <w:numId w:val="10"/>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 xml:space="preserve">For BKV: “Virus detected, but quantified at less than 200 IU/mL and less than 2.30 log base 10” will be reported.  </w:t>
            </w:r>
          </w:p>
          <w:p w:rsidR="00DF155D" w:rsidRPr="00DF155D" w:rsidRDefault="00DF155D" w:rsidP="003A7AE9">
            <w:pPr>
              <w:pStyle w:val="ListParagraph"/>
              <w:numPr>
                <w:ilvl w:val="0"/>
                <w:numId w:val="11"/>
              </w:numPr>
              <w:spacing w:after="100" w:afterAutospacing="1"/>
              <w:jc w:val="both"/>
              <w:rPr>
                <w:rFonts w:ascii="Lucida Fax" w:hAnsi="Lucida Fax" w:cs="Arial"/>
                <w:color w:val="002060"/>
                <w:sz w:val="24"/>
                <w:szCs w:val="24"/>
              </w:rPr>
            </w:pPr>
            <w:r w:rsidRPr="00DF155D">
              <w:rPr>
                <w:rFonts w:ascii="Lucida Fax" w:hAnsi="Lucida Fax" w:cs="Arial"/>
                <w:color w:val="002060"/>
                <w:sz w:val="24"/>
                <w:szCs w:val="24"/>
              </w:rPr>
              <w:t>This indicates that viral nucleic acid is present, but at a level below the limit of quantification.</w:t>
            </w:r>
          </w:p>
          <w:p w:rsidR="00DF155D" w:rsidRPr="00DF155D" w:rsidRDefault="00DF155D" w:rsidP="003A7AE9">
            <w:pPr>
              <w:spacing w:after="100" w:afterAutospacing="1"/>
              <w:jc w:val="both"/>
              <w:rPr>
                <w:rFonts w:ascii="Lucida Fax" w:hAnsi="Lucida Fax" w:cs="Arial"/>
                <w:color w:val="002060"/>
                <w:sz w:val="24"/>
                <w:szCs w:val="24"/>
              </w:rPr>
            </w:pPr>
            <w:r w:rsidRPr="00DF155D">
              <w:rPr>
                <w:rFonts w:ascii="Lucida Fax" w:hAnsi="Lucida Fax" w:cs="Arial"/>
                <w:b/>
                <w:color w:val="002060"/>
                <w:sz w:val="24"/>
                <w:szCs w:val="24"/>
              </w:rPr>
              <w:t>Required specimen</w:t>
            </w:r>
            <w:r w:rsidRPr="00DF155D">
              <w:rPr>
                <w:rFonts w:ascii="Lucida Fax" w:hAnsi="Lucida Fax" w:cs="Arial"/>
                <w:color w:val="002060"/>
                <w:sz w:val="24"/>
                <w:szCs w:val="24"/>
              </w:rPr>
              <w:t xml:space="preserve">: Approved </w:t>
            </w:r>
            <w:r w:rsidR="00CC3D3E">
              <w:rPr>
                <w:rFonts w:ascii="Lucida Fax" w:hAnsi="Lucida Fax" w:cs="Arial"/>
                <w:color w:val="002060"/>
                <w:sz w:val="24"/>
                <w:szCs w:val="24"/>
              </w:rPr>
              <w:t xml:space="preserve">specimen type has not changed. </w:t>
            </w:r>
            <w:r w:rsidRPr="00DF155D">
              <w:rPr>
                <w:rFonts w:ascii="Lucida Fax" w:hAnsi="Lucida Fax" w:cs="Arial"/>
                <w:color w:val="002060"/>
                <w:sz w:val="24"/>
                <w:szCs w:val="24"/>
              </w:rPr>
              <w:t xml:space="preserve">Testing requires EDTA-anticoagulated plasma </w:t>
            </w:r>
            <w:r w:rsidRPr="00DF155D">
              <w:rPr>
                <w:rFonts w:ascii="Lucida Fax" w:hAnsi="Lucida Fax" w:cs="Arial"/>
                <w:color w:val="002060"/>
                <w:sz w:val="24"/>
                <w:szCs w:val="24"/>
              </w:rPr>
              <w:lastRenderedPageBreak/>
              <w:t>(pink top tube).  Required volume is 5 mL blood (1 mL plasma minimum).</w:t>
            </w:r>
          </w:p>
          <w:p w:rsidR="00DF155D" w:rsidRPr="00DF155D" w:rsidRDefault="00DF155D" w:rsidP="003A7AE9">
            <w:pPr>
              <w:spacing w:after="100" w:afterAutospacing="1"/>
              <w:jc w:val="both"/>
              <w:rPr>
                <w:rFonts w:ascii="Lucida Fax" w:hAnsi="Lucida Fax" w:cs="Arial"/>
                <w:color w:val="002060"/>
                <w:sz w:val="24"/>
                <w:szCs w:val="24"/>
              </w:rPr>
            </w:pPr>
            <w:r w:rsidRPr="00DF155D">
              <w:rPr>
                <w:rFonts w:ascii="Lucida Fax" w:hAnsi="Lucida Fax" w:cs="Arial"/>
                <w:b/>
                <w:color w:val="002060"/>
                <w:sz w:val="24"/>
                <w:szCs w:val="24"/>
              </w:rPr>
              <w:t xml:space="preserve">Testing Schedule:  </w:t>
            </w:r>
            <w:r w:rsidRPr="00DF155D">
              <w:rPr>
                <w:rFonts w:ascii="Lucida Fax" w:hAnsi="Lucida Fax" w:cs="Arial"/>
                <w:color w:val="002060"/>
                <w:sz w:val="24"/>
                <w:szCs w:val="24"/>
              </w:rPr>
              <w:t xml:space="preserve">EBV and BKV viral load testing will be performed Mondays, Wednesdays, and Fridays, with additional runs performed as needed to meet the requirements of the current patient caseload.  </w:t>
            </w:r>
          </w:p>
          <w:p w:rsidR="00DF155D" w:rsidRPr="00DF155D" w:rsidRDefault="00DF155D" w:rsidP="003A7AE9">
            <w:pPr>
              <w:jc w:val="both"/>
              <w:rPr>
                <w:rFonts w:ascii="Lucida Fax" w:hAnsi="Lucida Fax" w:cs="Arial"/>
                <w:color w:val="002060"/>
                <w:sz w:val="24"/>
                <w:szCs w:val="24"/>
              </w:rPr>
            </w:pPr>
            <w:r w:rsidRPr="00DF155D">
              <w:rPr>
                <w:rFonts w:ascii="Lucida Fax" w:hAnsi="Lucida Fax" w:cs="Arial"/>
                <w:color w:val="002060"/>
                <w:sz w:val="24"/>
                <w:szCs w:val="24"/>
              </w:rPr>
              <w:t>Please contact the Clinical Microbiology Director on call at PIC 1221 with questions.</w:t>
            </w:r>
          </w:p>
          <w:p w:rsidR="00DF155D" w:rsidRPr="006507E2" w:rsidRDefault="00DF155D" w:rsidP="003A7AE9">
            <w:pPr>
              <w:pStyle w:val="ListParagraph"/>
              <w:spacing w:after="100" w:afterAutospacing="1"/>
              <w:jc w:val="both"/>
              <w:rPr>
                <w:rFonts w:ascii="Arial" w:hAnsi="Arial" w:cs="Arial"/>
                <w:color w:val="000000"/>
                <w:sz w:val="24"/>
                <w:szCs w:val="24"/>
              </w:rPr>
            </w:pPr>
          </w:p>
          <w:p w:rsidR="00DF155D" w:rsidRDefault="00DF155D" w:rsidP="003A7AE9">
            <w:pPr>
              <w:spacing w:after="100" w:afterAutospacing="1"/>
              <w:jc w:val="both"/>
              <w:rPr>
                <w:rFonts w:ascii="Lucida Fax" w:hAnsi="Lucida Fax" w:cs="Arial"/>
                <w:bCs/>
                <w:color w:val="002060"/>
                <w:sz w:val="24"/>
                <w:szCs w:val="24"/>
              </w:rPr>
            </w:pPr>
          </w:p>
          <w:p w:rsidR="00DF155D" w:rsidRPr="004847B3" w:rsidRDefault="00DF155D"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1751F8" w:rsidRPr="001751F8" w:rsidRDefault="001751F8" w:rsidP="003A7AE9">
            <w:pPr>
              <w:spacing w:after="100" w:afterAutospacing="1"/>
              <w:jc w:val="both"/>
              <w:rPr>
                <w:rFonts w:ascii="Lucida Fax" w:hAnsi="Lucida Fax" w:cs="Arial"/>
                <w:bCs/>
                <w:color w:val="002060"/>
                <w:sz w:val="24"/>
                <w:szCs w:val="24"/>
              </w:rPr>
            </w:pPr>
          </w:p>
          <w:p w:rsidR="00223249" w:rsidRDefault="00223249" w:rsidP="003A7AE9">
            <w:pPr>
              <w:spacing w:after="100" w:afterAutospacing="1"/>
              <w:jc w:val="both"/>
              <w:rPr>
                <w:rFonts w:ascii="Lucida Fax" w:hAnsi="Lucida Fax" w:cs="Arial"/>
                <w:b/>
                <w:color w:val="002060"/>
                <w:sz w:val="24"/>
                <w:szCs w:val="24"/>
              </w:rPr>
            </w:pPr>
          </w:p>
          <w:p w:rsidR="00FC76F3" w:rsidRPr="001751F8" w:rsidRDefault="00FC76F3" w:rsidP="003A7AE9">
            <w:pPr>
              <w:jc w:val="both"/>
              <w:rPr>
                <w:rFonts w:ascii="Lucida Fax" w:hAnsi="Lucida Fax"/>
                <w:color w:val="002060"/>
                <w:sz w:val="22"/>
              </w:rPr>
            </w:pPr>
          </w:p>
        </w:tc>
      </w:tr>
    </w:tbl>
    <w:p w:rsidR="0043117B" w:rsidRDefault="00192427" w:rsidP="001074C3">
      <w:pPr>
        <w:tabs>
          <w:tab w:val="left" w:pos="990"/>
        </w:tabs>
      </w:pPr>
    </w:p>
    <w:sectPr w:rsidR="0043117B" w:rsidSect="000C45FF">
      <w:headerReference w:type="default" r:id="rId16"/>
      <w:footerReference w:type="default" r:id="rId1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2427" w:rsidRDefault="00192427" w:rsidP="000C45FF">
      <w:r>
        <w:separator/>
      </w:r>
    </w:p>
  </w:endnote>
  <w:endnote w:type="continuationSeparator" w:id="0">
    <w:p w:rsidR="00192427" w:rsidRDefault="00192427"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MS Gothic"/>
    <w:panose1 w:val="020B0604030504040204"/>
    <w:charset w:val="80"/>
    <w:family w:val="swiss"/>
    <w:pitch w:val="variable"/>
    <w:sig w:usb0="E10102FF" w:usb1="EAC7FFFF" w:usb2="0001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Lucida Fax">
    <w:panose1 w:val="02060602050505020204"/>
    <w:charset w:val="00"/>
    <w:family w:val="roman"/>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0414872"/>
      <w:docPartObj>
        <w:docPartGallery w:val="Page Numbers (Bottom of Page)"/>
        <w:docPartUnique/>
      </w:docPartObj>
    </w:sdtPr>
    <w:sdtEndPr/>
    <w:sdtContent>
      <w:sdt>
        <w:sdtPr>
          <w:id w:val="1728636285"/>
          <w:docPartObj>
            <w:docPartGallery w:val="Page Numbers (Top of Page)"/>
            <w:docPartUnique/>
          </w:docPartObj>
        </w:sdtPr>
        <w:sdtEndPr/>
        <w:sdtContent>
          <w:p w:rsidR="00A02896" w:rsidRDefault="00A0289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5572D">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5572D">
              <w:rPr>
                <w:b/>
                <w:bCs/>
                <w:noProof/>
              </w:rPr>
              <w:t>7</w:t>
            </w:r>
            <w:r>
              <w:rPr>
                <w:b/>
                <w:bCs/>
                <w:sz w:val="24"/>
                <w:szCs w:val="24"/>
              </w:rPr>
              <w:fldChar w:fldCharType="end"/>
            </w:r>
          </w:p>
        </w:sdtContent>
      </w:sdt>
    </w:sdtContent>
  </w:sdt>
  <w:p w:rsidR="00A02896" w:rsidRDefault="00A028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2427" w:rsidRDefault="00192427" w:rsidP="000C45FF">
      <w:r>
        <w:separator/>
      </w:r>
    </w:p>
  </w:footnote>
  <w:footnote w:type="continuationSeparator" w:id="0">
    <w:p w:rsidR="00192427" w:rsidRDefault="00192427" w:rsidP="000C45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5FF" w:rsidRDefault="000C45FF">
    <w:pPr>
      <w:pStyle w:val="Header"/>
    </w:pPr>
    <w:r>
      <w:rPr>
        <w:noProof/>
        <w:lang w:eastAsia="en-US"/>
      </w:rPr>
      <w:drawing>
        <wp:anchor distT="0" distB="0" distL="114300" distR="114300" simplePos="0" relativeHeight="251658240" behindDoc="1" locked="0" layoutInCell="1" allowOverlap="1" wp14:anchorId="4D6F4968" wp14:editId="13F63768">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xmlns:w16se="http://schemas.microsoft.com/office/word/2015/wordml/symex" xmlns:cx1="http://schemas.microsoft.com/office/drawing/2015/9/8/chartex" xmlns:cx="http://schemas.microsoft.com/office/drawing/2014/chartex"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xmlns:w16se="http://schemas.microsoft.com/office/word/2015/wordml/symex" xmlns:cx1="http://schemas.microsoft.com/office/drawing/2015/9/8/chartex" xmlns:cx="http://schemas.microsoft.com/office/drawing/2014/chartex"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0"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1"/>
  </w:num>
  <w:num w:numId="5">
    <w:abstractNumId w:val="9"/>
  </w:num>
  <w:num w:numId="6">
    <w:abstractNumId w:val="8"/>
  </w:num>
  <w:num w:numId="7">
    <w:abstractNumId w:val="10"/>
  </w:num>
  <w:num w:numId="8">
    <w:abstractNumId w:val="5"/>
  </w:num>
  <w:num w:numId="9">
    <w:abstractNumId w:val="7"/>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541"/>
    <w:rsid w:val="00036450"/>
    <w:rsid w:val="00094499"/>
    <w:rsid w:val="000C45FF"/>
    <w:rsid w:val="000E3FD1"/>
    <w:rsid w:val="000F0B39"/>
    <w:rsid w:val="00105063"/>
    <w:rsid w:val="001074C3"/>
    <w:rsid w:val="00112054"/>
    <w:rsid w:val="001171D8"/>
    <w:rsid w:val="001525E1"/>
    <w:rsid w:val="00173BD3"/>
    <w:rsid w:val="001751F8"/>
    <w:rsid w:val="00180329"/>
    <w:rsid w:val="0019001F"/>
    <w:rsid w:val="00192427"/>
    <w:rsid w:val="001A74A5"/>
    <w:rsid w:val="001B2ABD"/>
    <w:rsid w:val="001E0391"/>
    <w:rsid w:val="001E1759"/>
    <w:rsid w:val="001E6631"/>
    <w:rsid w:val="001F1ECC"/>
    <w:rsid w:val="00220E78"/>
    <w:rsid w:val="00223249"/>
    <w:rsid w:val="002400EB"/>
    <w:rsid w:val="00256CF7"/>
    <w:rsid w:val="00281FD5"/>
    <w:rsid w:val="0030481B"/>
    <w:rsid w:val="003156FC"/>
    <w:rsid w:val="003254B5"/>
    <w:rsid w:val="00335CE6"/>
    <w:rsid w:val="0037121F"/>
    <w:rsid w:val="003A6B7D"/>
    <w:rsid w:val="003A7AE9"/>
    <w:rsid w:val="003B06CA"/>
    <w:rsid w:val="003D37A4"/>
    <w:rsid w:val="004071FC"/>
    <w:rsid w:val="00445947"/>
    <w:rsid w:val="00453C7E"/>
    <w:rsid w:val="004813B3"/>
    <w:rsid w:val="004847B3"/>
    <w:rsid w:val="00496591"/>
    <w:rsid w:val="004C63E4"/>
    <w:rsid w:val="004D3011"/>
    <w:rsid w:val="004F3380"/>
    <w:rsid w:val="005262AC"/>
    <w:rsid w:val="005327E3"/>
    <w:rsid w:val="00537D89"/>
    <w:rsid w:val="005642C7"/>
    <w:rsid w:val="005D261E"/>
    <w:rsid w:val="005D51CA"/>
    <w:rsid w:val="005E39D5"/>
    <w:rsid w:val="00600670"/>
    <w:rsid w:val="006203D7"/>
    <w:rsid w:val="0062123A"/>
    <w:rsid w:val="00633BE5"/>
    <w:rsid w:val="006353B5"/>
    <w:rsid w:val="0063720E"/>
    <w:rsid w:val="00646E75"/>
    <w:rsid w:val="00655259"/>
    <w:rsid w:val="00670541"/>
    <w:rsid w:val="006771D0"/>
    <w:rsid w:val="0068664D"/>
    <w:rsid w:val="006B6F87"/>
    <w:rsid w:val="006E52C5"/>
    <w:rsid w:val="006E582D"/>
    <w:rsid w:val="006F6C41"/>
    <w:rsid w:val="00715FCB"/>
    <w:rsid w:val="00743101"/>
    <w:rsid w:val="0075572D"/>
    <w:rsid w:val="007775E1"/>
    <w:rsid w:val="007867A0"/>
    <w:rsid w:val="007927F5"/>
    <w:rsid w:val="00802CA0"/>
    <w:rsid w:val="008102AD"/>
    <w:rsid w:val="008120C9"/>
    <w:rsid w:val="00822492"/>
    <w:rsid w:val="00825E4E"/>
    <w:rsid w:val="009260CD"/>
    <w:rsid w:val="009300C1"/>
    <w:rsid w:val="00952C25"/>
    <w:rsid w:val="009622BC"/>
    <w:rsid w:val="00967500"/>
    <w:rsid w:val="00971FC1"/>
    <w:rsid w:val="00993B57"/>
    <w:rsid w:val="00A02896"/>
    <w:rsid w:val="00A2118D"/>
    <w:rsid w:val="00A3171B"/>
    <w:rsid w:val="00AD76E2"/>
    <w:rsid w:val="00B20152"/>
    <w:rsid w:val="00B3357D"/>
    <w:rsid w:val="00B34EA7"/>
    <w:rsid w:val="00B359E4"/>
    <w:rsid w:val="00B475AE"/>
    <w:rsid w:val="00B57D98"/>
    <w:rsid w:val="00B70850"/>
    <w:rsid w:val="00C066B6"/>
    <w:rsid w:val="00C13384"/>
    <w:rsid w:val="00C37BA1"/>
    <w:rsid w:val="00C44AF4"/>
    <w:rsid w:val="00C4674C"/>
    <w:rsid w:val="00C506CF"/>
    <w:rsid w:val="00C72BED"/>
    <w:rsid w:val="00C9578B"/>
    <w:rsid w:val="00CB0055"/>
    <w:rsid w:val="00CC3D3E"/>
    <w:rsid w:val="00D2522B"/>
    <w:rsid w:val="00D3337B"/>
    <w:rsid w:val="00D422DE"/>
    <w:rsid w:val="00D52CAA"/>
    <w:rsid w:val="00D5459D"/>
    <w:rsid w:val="00DA1F4D"/>
    <w:rsid w:val="00DD172A"/>
    <w:rsid w:val="00DE50BE"/>
    <w:rsid w:val="00DF155D"/>
    <w:rsid w:val="00E25A26"/>
    <w:rsid w:val="00E4381A"/>
    <w:rsid w:val="00E55D74"/>
    <w:rsid w:val="00ED3352"/>
    <w:rsid w:val="00F17A0B"/>
    <w:rsid w:val="00F60274"/>
    <w:rsid w:val="00F77FB9"/>
    <w:rsid w:val="00F91C83"/>
    <w:rsid w:val="00FB068F"/>
    <w:rsid w:val="00FB07C2"/>
    <w:rsid w:val="00FC76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
    <w:name w:val="Unresolved Mention"/>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gif@01C7B311.488D155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14EC26-251D-443A-AF4F-B15D0F3B0F84}">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4.xml><?xml version="1.0" encoding="utf-8"?>
<ds:datastoreItem xmlns:ds="http://schemas.openxmlformats.org/officeDocument/2006/customXml" ds:itemID="{2FE10FCB-4888-434C-9F83-DFB2E82E0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7</Pages>
  <Words>1398</Words>
  <Characters>7969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2019-03-22T18:48:00Z</dcterms:created>
  <dcterms:modified xsi:type="dcterms:W3CDTF">2019-03-29T18:24:00Z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